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D33" w:rsidRPr="00C14FB5" w:rsidRDefault="00D64EA7" w:rsidP="00741D33">
      <w:pPr>
        <w:spacing w:line="360" w:lineRule="auto"/>
        <w:ind w:right="-569"/>
        <w:jc w:val="center"/>
        <w:rPr>
          <w:b/>
          <w:lang w:val="ro-RO"/>
        </w:rPr>
      </w:pPr>
      <w:r>
        <w:rPr>
          <w:b/>
          <w:lang w:val="ro-RO"/>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15pt;margin-top:3.3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7" o:title=""/>
          </v:shape>
          <o:OLEObject Type="Embed" ProgID="MS_ClipArt_Gallery" ShapeID="_x0000_s1026" DrawAspect="Content" ObjectID="_1645255728" r:id="rId8"/>
        </w:object>
      </w:r>
      <w:r w:rsidR="00741D33" w:rsidRPr="00C14FB5">
        <w:rPr>
          <w:b/>
          <w:lang w:val="ro-RO"/>
        </w:rPr>
        <w:t>REPUBLICA  MOLDOVA</w:t>
      </w:r>
      <w:r w:rsidR="00741D33" w:rsidRPr="00C14FB5">
        <w:rPr>
          <w:b/>
          <w:lang w:val="ro-RO"/>
        </w:rPr>
        <w:tab/>
        <w:t xml:space="preserve">     </w:t>
      </w:r>
      <w:r w:rsidR="00741D33" w:rsidRPr="00C14FB5">
        <w:rPr>
          <w:b/>
          <w:lang w:val="ro-RO"/>
        </w:rPr>
        <w:tab/>
        <w:t xml:space="preserve">                              РЕСПУБЛИКА  МОЛДОВА</w:t>
      </w:r>
    </w:p>
    <w:p w:rsidR="00741D33" w:rsidRPr="00C14FB5" w:rsidRDefault="00741D33" w:rsidP="00741D33">
      <w:pPr>
        <w:ind w:right="-569"/>
        <w:rPr>
          <w:b/>
          <w:sz w:val="28"/>
          <w:lang w:val="ro-RO"/>
        </w:rPr>
      </w:pPr>
      <w:r w:rsidRPr="00C14FB5">
        <w:rPr>
          <w:lang w:val="ro-RO"/>
        </w:rPr>
        <w:t xml:space="preserve">        </w:t>
      </w:r>
      <w:r w:rsidRPr="00C14FB5">
        <w:rPr>
          <w:b/>
          <w:sz w:val="28"/>
          <w:lang w:val="ro-RO"/>
        </w:rPr>
        <w:t xml:space="preserve">CONSILIUL   RAIONAL </w:t>
      </w:r>
      <w:r w:rsidRPr="00C14FB5">
        <w:rPr>
          <w:sz w:val="28"/>
          <w:lang w:val="ro-RO"/>
        </w:rPr>
        <w:tab/>
        <w:t xml:space="preserve">  </w:t>
      </w:r>
      <w:r w:rsidRPr="00C14FB5">
        <w:rPr>
          <w:sz w:val="28"/>
          <w:lang w:val="ro-RO"/>
        </w:rPr>
        <w:tab/>
      </w:r>
      <w:r w:rsidRPr="00C14FB5">
        <w:rPr>
          <w:sz w:val="28"/>
          <w:lang w:val="ro-RO"/>
        </w:rPr>
        <w:tab/>
        <w:t xml:space="preserve">    </w:t>
      </w:r>
      <w:r w:rsidRPr="00C14FB5">
        <w:rPr>
          <w:b/>
          <w:sz w:val="28"/>
          <w:lang w:val="ro-RO"/>
        </w:rPr>
        <w:t>РАЙОННЫЙ СОВЕТ</w:t>
      </w:r>
    </w:p>
    <w:p w:rsidR="00741D33" w:rsidRPr="00C14FB5" w:rsidRDefault="00741D33" w:rsidP="00741D33">
      <w:pPr>
        <w:pStyle w:val="3"/>
        <w:ind w:right="-569"/>
        <w:rPr>
          <w:lang w:val="ro-RO"/>
        </w:rPr>
      </w:pPr>
      <w:r w:rsidRPr="00C14FB5">
        <w:rPr>
          <w:lang w:val="ro-RO"/>
        </w:rPr>
        <w:t xml:space="preserve">RÎŞCANI </w:t>
      </w:r>
      <w:r w:rsidRPr="00C14FB5">
        <w:rPr>
          <w:lang w:val="ro-RO"/>
        </w:rPr>
        <w:tab/>
      </w:r>
      <w:r w:rsidRPr="00C14FB5">
        <w:rPr>
          <w:lang w:val="ro-RO"/>
        </w:rPr>
        <w:tab/>
      </w:r>
      <w:r w:rsidRPr="00C14FB5">
        <w:rPr>
          <w:lang w:val="ro-RO"/>
        </w:rPr>
        <w:tab/>
      </w:r>
      <w:r w:rsidRPr="00C14FB5">
        <w:rPr>
          <w:lang w:val="ro-RO"/>
        </w:rPr>
        <w:tab/>
      </w:r>
      <w:r w:rsidRPr="00C14FB5">
        <w:rPr>
          <w:lang w:val="ro-RO"/>
        </w:rPr>
        <w:tab/>
      </w:r>
      <w:r w:rsidRPr="00C14FB5">
        <w:rPr>
          <w:lang w:val="ro-RO"/>
        </w:rPr>
        <w:tab/>
        <w:t xml:space="preserve">       РЫШКАНЬ</w:t>
      </w:r>
    </w:p>
    <w:p w:rsidR="00741D33" w:rsidRPr="00C14FB5" w:rsidRDefault="00741D33" w:rsidP="00741D33">
      <w:pPr>
        <w:ind w:right="-569"/>
        <w:rPr>
          <w:b/>
          <w:sz w:val="16"/>
          <w:lang w:val="ro-RO"/>
        </w:rPr>
      </w:pPr>
    </w:p>
    <w:p w:rsidR="00741D33" w:rsidRPr="00C14FB5" w:rsidRDefault="00741D33" w:rsidP="00741D33">
      <w:pPr>
        <w:ind w:right="-569"/>
        <w:rPr>
          <w:b/>
          <w:sz w:val="16"/>
          <w:lang w:val="ro-RO"/>
        </w:rPr>
      </w:pPr>
    </w:p>
    <w:p w:rsidR="00741D33" w:rsidRPr="00C861F2" w:rsidRDefault="00741D33" w:rsidP="00741D33">
      <w:pPr>
        <w:ind w:right="-569"/>
        <w:jc w:val="both"/>
        <w:rPr>
          <w:sz w:val="20"/>
          <w:szCs w:val="20"/>
          <w:lang w:val="ro-RO"/>
        </w:rPr>
      </w:pPr>
      <w:r w:rsidRPr="00C14FB5">
        <w:rPr>
          <w:b/>
          <w:i/>
          <w:sz w:val="28"/>
          <w:szCs w:val="28"/>
          <w:lang w:val="ro-RO"/>
        </w:rPr>
        <w:t xml:space="preserve">                       </w:t>
      </w:r>
      <w:r w:rsidR="008E2399">
        <w:rPr>
          <w:b/>
          <w:i/>
          <w:sz w:val="28"/>
          <w:szCs w:val="28"/>
          <w:lang w:val="ro-RO"/>
        </w:rPr>
        <w:t xml:space="preserve">                               </w:t>
      </w:r>
      <w:r w:rsidRPr="00C14FB5">
        <w:rPr>
          <w:b/>
          <w:i/>
          <w:sz w:val="28"/>
          <w:szCs w:val="28"/>
          <w:lang w:val="ro-RO"/>
        </w:rPr>
        <w:t xml:space="preserve">                                                          </w:t>
      </w:r>
      <w:r w:rsidR="008E2399">
        <w:rPr>
          <w:b/>
          <w:i/>
          <w:sz w:val="28"/>
          <w:szCs w:val="28"/>
          <w:lang w:val="ro-RO"/>
        </w:rPr>
        <w:t xml:space="preserve">    </w:t>
      </w:r>
      <w:r w:rsidRPr="00C14FB5">
        <w:rPr>
          <w:b/>
          <w:i/>
          <w:sz w:val="28"/>
          <w:szCs w:val="28"/>
          <w:lang w:val="ro-RO"/>
        </w:rPr>
        <w:t xml:space="preserve">     </w:t>
      </w:r>
      <w:r>
        <w:rPr>
          <w:sz w:val="28"/>
          <w:szCs w:val="28"/>
          <w:lang w:val="ro-RO"/>
        </w:rPr>
        <w:t>proiect</w:t>
      </w:r>
    </w:p>
    <w:p w:rsidR="00741D33" w:rsidRPr="00981F81" w:rsidRDefault="00741D33" w:rsidP="00741D33">
      <w:pPr>
        <w:ind w:right="-569"/>
        <w:jc w:val="center"/>
        <w:rPr>
          <w:b/>
          <w:sz w:val="28"/>
          <w:szCs w:val="28"/>
          <w:lang w:val="ro-RO"/>
        </w:rPr>
      </w:pPr>
      <w:r>
        <w:rPr>
          <w:b/>
          <w:sz w:val="28"/>
          <w:szCs w:val="28"/>
          <w:lang w:val="ro-RO"/>
        </w:rPr>
        <w:t xml:space="preserve">DECIZIE nr. </w:t>
      </w:r>
    </w:p>
    <w:p w:rsidR="00741D33" w:rsidRDefault="00741D33" w:rsidP="00166B04">
      <w:pPr>
        <w:ind w:right="-569"/>
        <w:jc w:val="center"/>
        <w:rPr>
          <w:b/>
          <w:sz w:val="28"/>
          <w:szCs w:val="28"/>
          <w:lang w:val="ro-RO"/>
        </w:rPr>
      </w:pPr>
      <w:r w:rsidRPr="008C6DA9">
        <w:rPr>
          <w:b/>
          <w:sz w:val="28"/>
          <w:szCs w:val="28"/>
          <w:lang w:val="ro-RO"/>
        </w:rPr>
        <w:t xml:space="preserve">din </w:t>
      </w:r>
      <w:r>
        <w:rPr>
          <w:b/>
          <w:sz w:val="28"/>
          <w:szCs w:val="28"/>
          <w:lang w:val="ro-RO"/>
        </w:rPr>
        <w:t xml:space="preserve"> 2020</w:t>
      </w:r>
    </w:p>
    <w:p w:rsidR="00166B04" w:rsidRPr="008C6DA9" w:rsidRDefault="00166B04" w:rsidP="00166B04">
      <w:pPr>
        <w:ind w:right="-569"/>
        <w:jc w:val="center"/>
        <w:rPr>
          <w:b/>
          <w:sz w:val="28"/>
          <w:szCs w:val="28"/>
          <w:lang w:val="ro-RO"/>
        </w:rPr>
      </w:pPr>
    </w:p>
    <w:p w:rsidR="00741D33" w:rsidRPr="00741D33" w:rsidRDefault="00741D33" w:rsidP="00741D33">
      <w:pPr>
        <w:ind w:right="-569"/>
        <w:rPr>
          <w:b/>
          <w:sz w:val="28"/>
          <w:szCs w:val="28"/>
          <w:lang w:val="ro-RO"/>
        </w:rPr>
      </w:pPr>
      <w:r w:rsidRPr="008C6DA9">
        <w:rPr>
          <w:b/>
          <w:sz w:val="28"/>
          <w:szCs w:val="28"/>
          <w:lang w:val="ro-RO"/>
        </w:rPr>
        <w:t>Cu privir</w:t>
      </w:r>
      <w:r w:rsidR="008E2399">
        <w:rPr>
          <w:b/>
          <w:sz w:val="28"/>
          <w:szCs w:val="28"/>
          <w:lang w:val="ro-RO"/>
        </w:rPr>
        <w:t>e la</w:t>
      </w:r>
      <w:r>
        <w:rPr>
          <w:b/>
          <w:sz w:val="28"/>
          <w:szCs w:val="28"/>
          <w:lang w:val="ro-RO"/>
        </w:rPr>
        <w:t xml:space="preserve"> lichidarea </w:t>
      </w:r>
      <w:bookmarkStart w:id="0" w:name="_GoBack"/>
      <w:r>
        <w:rPr>
          <w:b/>
          <w:sz w:val="28"/>
          <w:szCs w:val="28"/>
          <w:lang w:val="ro-RO"/>
        </w:rPr>
        <w:t>S.R.L. „APA VITAL PRUT”</w:t>
      </w:r>
      <w:bookmarkEnd w:id="0"/>
    </w:p>
    <w:p w:rsidR="00741D33" w:rsidRDefault="00741D33" w:rsidP="00741D33">
      <w:pPr>
        <w:ind w:right="-569"/>
        <w:rPr>
          <w:b/>
          <w:i/>
          <w:sz w:val="28"/>
          <w:szCs w:val="28"/>
          <w:lang w:val="ro-RO"/>
        </w:rPr>
      </w:pPr>
    </w:p>
    <w:p w:rsidR="00741D33" w:rsidRDefault="00741D33" w:rsidP="00741D33">
      <w:pPr>
        <w:ind w:right="-569" w:firstLine="360"/>
        <w:jc w:val="both"/>
        <w:rPr>
          <w:sz w:val="28"/>
          <w:szCs w:val="28"/>
          <w:lang w:val="ro-RO"/>
        </w:rPr>
      </w:pPr>
      <w:r>
        <w:rPr>
          <w:sz w:val="28"/>
          <w:szCs w:val="28"/>
          <w:lang w:val="ro-RO"/>
        </w:rPr>
        <w:t>În temeiul art. 43, alin.1, lit. (p) și (r), al Legii nr. 436/2006, privind administraţia publică locală,</w:t>
      </w:r>
      <w:r w:rsidR="00694ECB">
        <w:rPr>
          <w:sz w:val="28"/>
          <w:szCs w:val="28"/>
          <w:lang w:val="ro-RO"/>
        </w:rPr>
        <w:t xml:space="preserve"> art.81 al</w:t>
      </w:r>
      <w:r>
        <w:rPr>
          <w:sz w:val="28"/>
          <w:szCs w:val="28"/>
          <w:lang w:val="ro-RO"/>
        </w:rPr>
        <w:t xml:space="preserve"> </w:t>
      </w:r>
      <w:r w:rsidR="00694ECB">
        <w:rPr>
          <w:sz w:val="28"/>
          <w:szCs w:val="28"/>
          <w:lang w:val="ro-RO"/>
        </w:rPr>
        <w:t>Legii nr.135/2007</w:t>
      </w:r>
      <w:r>
        <w:rPr>
          <w:sz w:val="28"/>
          <w:szCs w:val="28"/>
          <w:lang w:val="ro-RO"/>
        </w:rPr>
        <w:t>,</w:t>
      </w:r>
      <w:r w:rsidR="00694ECB">
        <w:rPr>
          <w:sz w:val="28"/>
          <w:szCs w:val="28"/>
          <w:lang w:val="ro-RO"/>
        </w:rPr>
        <w:t xml:space="preserve"> privind societățile cu răspundere limitată, Codului Civil nr.1107/2002, decizia Consiliului raional Rîșcani nr.08/02 din 28.12.2018, Cu privire la instituirea operatorului regional al serviciului public </w:t>
      </w:r>
      <w:r w:rsidR="00126084">
        <w:rPr>
          <w:sz w:val="28"/>
          <w:szCs w:val="28"/>
          <w:lang w:val="ro-RO"/>
        </w:rPr>
        <w:t xml:space="preserve">de alimentare cu apă și canalizare în raionul Rîșcani, </w:t>
      </w:r>
      <w:r w:rsidR="00126084" w:rsidRPr="00126084">
        <w:rPr>
          <w:sz w:val="28"/>
          <w:szCs w:val="28"/>
          <w:lang w:val="ro-RO"/>
        </w:rPr>
        <w:t>S.R.L. „APA VITAL PRUT”</w:t>
      </w:r>
      <w:r w:rsidR="00126084">
        <w:rPr>
          <w:sz w:val="28"/>
          <w:szCs w:val="28"/>
          <w:lang w:val="ro-RO"/>
        </w:rPr>
        <w:t>,</w:t>
      </w:r>
    </w:p>
    <w:p w:rsidR="00741D33" w:rsidRDefault="00741D33" w:rsidP="00741D33">
      <w:pPr>
        <w:ind w:right="-569"/>
        <w:jc w:val="both"/>
        <w:rPr>
          <w:sz w:val="28"/>
          <w:szCs w:val="28"/>
          <w:lang w:val="ro-RO"/>
        </w:rPr>
      </w:pPr>
    </w:p>
    <w:p w:rsidR="00741D33" w:rsidRDefault="00741D33" w:rsidP="00741D33">
      <w:pPr>
        <w:ind w:right="-569"/>
        <w:jc w:val="center"/>
        <w:rPr>
          <w:b/>
          <w:sz w:val="28"/>
          <w:szCs w:val="28"/>
          <w:lang w:val="ro-RO"/>
        </w:rPr>
      </w:pPr>
      <w:r>
        <w:rPr>
          <w:b/>
          <w:sz w:val="28"/>
          <w:szCs w:val="28"/>
          <w:lang w:val="ro-RO"/>
        </w:rPr>
        <w:t>Consiliul r</w:t>
      </w:r>
      <w:r w:rsidRPr="0044642A">
        <w:rPr>
          <w:b/>
          <w:sz w:val="28"/>
          <w:szCs w:val="28"/>
          <w:lang w:val="ro-RO"/>
        </w:rPr>
        <w:t>aional DECIDE:</w:t>
      </w:r>
    </w:p>
    <w:p w:rsidR="00741D33" w:rsidRDefault="00741D33" w:rsidP="00741D33">
      <w:pPr>
        <w:ind w:right="-569"/>
        <w:jc w:val="center"/>
        <w:rPr>
          <w:b/>
          <w:sz w:val="28"/>
          <w:szCs w:val="28"/>
          <w:lang w:val="ro-RO"/>
        </w:rPr>
      </w:pPr>
    </w:p>
    <w:p w:rsidR="00741D33" w:rsidRDefault="00741D33" w:rsidP="002C4FFE">
      <w:pPr>
        <w:numPr>
          <w:ilvl w:val="0"/>
          <w:numId w:val="1"/>
        </w:numPr>
        <w:ind w:right="-569"/>
        <w:jc w:val="both"/>
        <w:rPr>
          <w:sz w:val="28"/>
          <w:szCs w:val="28"/>
          <w:lang w:val="ro-RO"/>
        </w:rPr>
      </w:pPr>
      <w:r w:rsidRPr="00126084">
        <w:rPr>
          <w:sz w:val="28"/>
          <w:szCs w:val="28"/>
          <w:lang w:val="ro-RO"/>
        </w:rPr>
        <w:t>Se</w:t>
      </w:r>
      <w:r w:rsidR="00126084">
        <w:rPr>
          <w:sz w:val="28"/>
          <w:szCs w:val="28"/>
          <w:lang w:val="ro-RO"/>
        </w:rPr>
        <w:t xml:space="preserve"> lichidează </w:t>
      </w:r>
      <w:r w:rsidR="00126084" w:rsidRPr="00126084">
        <w:rPr>
          <w:sz w:val="28"/>
          <w:szCs w:val="28"/>
          <w:lang w:val="ro-RO"/>
        </w:rPr>
        <w:t>S.R.L. „APA VITAL PRUT”</w:t>
      </w:r>
      <w:r w:rsidR="00126084">
        <w:rPr>
          <w:sz w:val="28"/>
          <w:szCs w:val="28"/>
          <w:lang w:val="ro-RO"/>
        </w:rPr>
        <w:t xml:space="preserve">, </w:t>
      </w:r>
      <w:r w:rsidR="00F9076F">
        <w:rPr>
          <w:sz w:val="28"/>
          <w:szCs w:val="28"/>
          <w:lang w:val="ro-RO"/>
        </w:rPr>
        <w:t>din motivul că,</w:t>
      </w:r>
      <w:r w:rsidR="00AB0334">
        <w:rPr>
          <w:sz w:val="28"/>
          <w:szCs w:val="28"/>
          <w:lang w:val="ro-RO"/>
        </w:rPr>
        <w:t xml:space="preserve"> societatea nu și-a atins scopul pentru care a fost fondat</w:t>
      </w:r>
      <w:r w:rsidR="00E56FB9">
        <w:rPr>
          <w:sz w:val="28"/>
          <w:szCs w:val="28"/>
          <w:lang w:val="ro-RO"/>
        </w:rPr>
        <w:t>ă</w:t>
      </w:r>
      <w:r w:rsidR="00AB0334">
        <w:rPr>
          <w:sz w:val="28"/>
          <w:szCs w:val="28"/>
          <w:lang w:val="ro-RO"/>
        </w:rPr>
        <w:t>.</w:t>
      </w:r>
    </w:p>
    <w:p w:rsidR="00126084" w:rsidRPr="00126084" w:rsidRDefault="00126084" w:rsidP="00126084">
      <w:pPr>
        <w:ind w:left="720" w:right="-569"/>
        <w:jc w:val="both"/>
        <w:rPr>
          <w:sz w:val="28"/>
          <w:szCs w:val="28"/>
          <w:lang w:val="ro-RO"/>
        </w:rPr>
      </w:pPr>
    </w:p>
    <w:p w:rsidR="00741D33" w:rsidRDefault="00F9076F" w:rsidP="00741D33">
      <w:pPr>
        <w:numPr>
          <w:ilvl w:val="0"/>
          <w:numId w:val="1"/>
        </w:numPr>
        <w:ind w:right="-569"/>
        <w:jc w:val="both"/>
        <w:rPr>
          <w:sz w:val="28"/>
          <w:szCs w:val="28"/>
          <w:lang w:val="ro-RO"/>
        </w:rPr>
      </w:pPr>
      <w:r>
        <w:rPr>
          <w:sz w:val="28"/>
          <w:szCs w:val="28"/>
          <w:lang w:val="ro-RO"/>
        </w:rPr>
        <w:t>Se</w:t>
      </w:r>
      <w:r w:rsidR="00126084">
        <w:rPr>
          <w:sz w:val="28"/>
          <w:szCs w:val="28"/>
          <w:lang w:val="ro-RO"/>
        </w:rPr>
        <w:t xml:space="preserve"> </w:t>
      </w:r>
      <w:r w:rsidR="00F21F2E">
        <w:rPr>
          <w:sz w:val="28"/>
          <w:szCs w:val="28"/>
          <w:lang w:val="ro-RO"/>
        </w:rPr>
        <w:t>desemnează</w:t>
      </w:r>
      <w:r>
        <w:rPr>
          <w:sz w:val="28"/>
          <w:szCs w:val="28"/>
          <w:lang w:val="ro-RO"/>
        </w:rPr>
        <w:t xml:space="preserve"> </w:t>
      </w:r>
      <w:r w:rsidR="00126084">
        <w:rPr>
          <w:sz w:val="28"/>
          <w:szCs w:val="28"/>
          <w:lang w:val="ro-RO"/>
        </w:rPr>
        <w:t xml:space="preserve"> dl Victor Tabora </w:t>
      </w:r>
      <w:r w:rsidR="00AB0334">
        <w:rPr>
          <w:sz w:val="28"/>
          <w:szCs w:val="28"/>
          <w:lang w:val="ro-RO"/>
        </w:rPr>
        <w:t>lichidator al</w:t>
      </w:r>
      <w:r w:rsidR="00CE6460">
        <w:rPr>
          <w:sz w:val="28"/>
          <w:szCs w:val="28"/>
          <w:lang w:val="ro-RO"/>
        </w:rPr>
        <w:t xml:space="preserve"> </w:t>
      </w:r>
      <w:r w:rsidR="00CE6460" w:rsidRPr="00CE6460">
        <w:rPr>
          <w:sz w:val="28"/>
          <w:szCs w:val="28"/>
          <w:lang w:val="ro-RO"/>
        </w:rPr>
        <w:t>S.R.L. „APA VITAL PRUT”</w:t>
      </w:r>
      <w:r w:rsidR="00AB0334">
        <w:rPr>
          <w:sz w:val="28"/>
          <w:szCs w:val="28"/>
          <w:lang w:val="ro-RO"/>
        </w:rPr>
        <w:t>.</w:t>
      </w:r>
    </w:p>
    <w:p w:rsidR="00AB0334" w:rsidRDefault="00AB0334" w:rsidP="00AB0334">
      <w:pPr>
        <w:pStyle w:val="a3"/>
        <w:rPr>
          <w:sz w:val="28"/>
          <w:szCs w:val="28"/>
          <w:lang w:val="ro-RO"/>
        </w:rPr>
      </w:pPr>
    </w:p>
    <w:p w:rsidR="00AB0334" w:rsidRDefault="00AB0334" w:rsidP="00741D33">
      <w:pPr>
        <w:numPr>
          <w:ilvl w:val="0"/>
          <w:numId w:val="1"/>
        </w:numPr>
        <w:ind w:right="-569"/>
        <w:jc w:val="both"/>
        <w:rPr>
          <w:sz w:val="28"/>
          <w:szCs w:val="28"/>
          <w:lang w:val="ro-RO"/>
        </w:rPr>
      </w:pPr>
      <w:r>
        <w:rPr>
          <w:sz w:val="28"/>
          <w:szCs w:val="28"/>
          <w:lang w:val="ro-RO"/>
        </w:rPr>
        <w:t xml:space="preserve">De publicat avizul privind lichidarea </w:t>
      </w:r>
      <w:r w:rsidRPr="00CE6460">
        <w:rPr>
          <w:sz w:val="28"/>
          <w:szCs w:val="28"/>
          <w:lang w:val="ro-RO"/>
        </w:rPr>
        <w:t>S.R.L. „APA VITAL PRUT”</w:t>
      </w:r>
      <w:r>
        <w:rPr>
          <w:sz w:val="28"/>
          <w:szCs w:val="28"/>
          <w:lang w:val="ro-RO"/>
        </w:rPr>
        <w:t xml:space="preserve"> în Monitorul Oficial al Republicii Moldova.</w:t>
      </w:r>
    </w:p>
    <w:p w:rsidR="00CE6460" w:rsidRDefault="00CE6460" w:rsidP="00CE6460">
      <w:pPr>
        <w:pStyle w:val="a3"/>
        <w:rPr>
          <w:sz w:val="28"/>
          <w:szCs w:val="28"/>
          <w:lang w:val="ro-RO"/>
        </w:rPr>
      </w:pPr>
    </w:p>
    <w:p w:rsidR="009D34A2" w:rsidRDefault="00CE6460" w:rsidP="00741D33">
      <w:pPr>
        <w:numPr>
          <w:ilvl w:val="0"/>
          <w:numId w:val="1"/>
        </w:numPr>
        <w:ind w:right="-569"/>
        <w:jc w:val="both"/>
        <w:rPr>
          <w:sz w:val="28"/>
          <w:szCs w:val="28"/>
          <w:lang w:val="ro-RO"/>
        </w:rPr>
      </w:pPr>
      <w:r>
        <w:rPr>
          <w:sz w:val="28"/>
          <w:szCs w:val="28"/>
          <w:lang w:val="ro-RO"/>
        </w:rPr>
        <w:t>Se preavizează</w:t>
      </w:r>
      <w:r w:rsidR="009D34A2">
        <w:rPr>
          <w:sz w:val="28"/>
          <w:szCs w:val="28"/>
          <w:lang w:val="ro-RO"/>
        </w:rPr>
        <w:t xml:space="preserve"> administratorul,</w:t>
      </w:r>
      <w:r>
        <w:rPr>
          <w:sz w:val="28"/>
          <w:szCs w:val="28"/>
          <w:lang w:val="ro-RO"/>
        </w:rPr>
        <w:t xml:space="preserve"> dl Victor Tabora</w:t>
      </w:r>
      <w:r w:rsidR="009D34A2">
        <w:rPr>
          <w:sz w:val="28"/>
          <w:szCs w:val="28"/>
          <w:lang w:val="ro-RO"/>
        </w:rPr>
        <w:t xml:space="preserve"> privind eliberarea lui din func</w:t>
      </w:r>
      <w:r w:rsidR="00AB0334">
        <w:rPr>
          <w:sz w:val="28"/>
          <w:szCs w:val="28"/>
          <w:lang w:val="ro-RO"/>
        </w:rPr>
        <w:t>ție în legătură cu</w:t>
      </w:r>
      <w:r w:rsidR="009D34A2">
        <w:rPr>
          <w:sz w:val="28"/>
          <w:szCs w:val="28"/>
          <w:lang w:val="ro-RO"/>
        </w:rPr>
        <w:t xml:space="preserve"> lichidarea </w:t>
      </w:r>
      <w:r w:rsidR="009D34A2" w:rsidRPr="00CE6460">
        <w:rPr>
          <w:sz w:val="28"/>
          <w:szCs w:val="28"/>
          <w:lang w:val="ro-RO"/>
        </w:rPr>
        <w:t>S.R.L. „APA VITAL PRUT”</w:t>
      </w:r>
      <w:r w:rsidR="009D34A2">
        <w:rPr>
          <w:sz w:val="28"/>
          <w:szCs w:val="28"/>
          <w:lang w:val="ro-RO"/>
        </w:rPr>
        <w:t>.</w:t>
      </w:r>
    </w:p>
    <w:p w:rsidR="009D34A2" w:rsidRDefault="009D34A2" w:rsidP="009D34A2">
      <w:pPr>
        <w:pStyle w:val="a3"/>
        <w:rPr>
          <w:sz w:val="28"/>
          <w:szCs w:val="28"/>
          <w:lang w:val="ro-RO"/>
        </w:rPr>
      </w:pPr>
    </w:p>
    <w:p w:rsidR="00AB0334" w:rsidRPr="00E12CCD" w:rsidRDefault="00E12CCD" w:rsidP="00E12CCD">
      <w:pPr>
        <w:numPr>
          <w:ilvl w:val="0"/>
          <w:numId w:val="1"/>
        </w:numPr>
        <w:ind w:right="-569"/>
        <w:jc w:val="both"/>
        <w:rPr>
          <w:sz w:val="28"/>
          <w:szCs w:val="28"/>
          <w:lang w:val="ro-RO"/>
        </w:rPr>
      </w:pPr>
      <w:r>
        <w:rPr>
          <w:sz w:val="28"/>
          <w:szCs w:val="28"/>
          <w:lang w:val="ro-RO"/>
        </w:rPr>
        <w:t>Contabilitatea Aparatului Președintelui raionului</w:t>
      </w:r>
      <w:r w:rsidR="009D34A2">
        <w:rPr>
          <w:sz w:val="28"/>
          <w:szCs w:val="28"/>
          <w:lang w:val="ro-RO"/>
        </w:rPr>
        <w:t xml:space="preserve"> va calcula și achita dl Victor Tabora salariu mediu pentru 2 luni, începînd cu data de ... </w:t>
      </w:r>
      <w:r w:rsidR="00166B04">
        <w:rPr>
          <w:sz w:val="28"/>
          <w:szCs w:val="28"/>
          <w:lang w:val="ro-RO"/>
        </w:rPr>
        <w:t>(</w:t>
      </w:r>
      <w:r>
        <w:rPr>
          <w:sz w:val="28"/>
          <w:szCs w:val="28"/>
          <w:lang w:val="ro-RO"/>
        </w:rPr>
        <w:t xml:space="preserve">și </w:t>
      </w:r>
      <w:r w:rsidR="008E2399" w:rsidRPr="00E12CCD">
        <w:rPr>
          <w:sz w:val="28"/>
          <w:szCs w:val="28"/>
          <w:lang w:val="ro-RO"/>
        </w:rPr>
        <w:t xml:space="preserve"> va achita taxa pentru lichidare (1322 lei), și pentru publicarea avizului în Monitorul Oficial (124 lei).</w:t>
      </w:r>
    </w:p>
    <w:p w:rsidR="00741D33" w:rsidRDefault="00741D33" w:rsidP="00CE6460">
      <w:pPr>
        <w:ind w:right="-569"/>
        <w:jc w:val="both"/>
        <w:rPr>
          <w:sz w:val="28"/>
          <w:szCs w:val="28"/>
          <w:lang w:val="ro-RO"/>
        </w:rPr>
      </w:pPr>
    </w:p>
    <w:p w:rsidR="00741D33" w:rsidRDefault="00741D33" w:rsidP="00741D33">
      <w:pPr>
        <w:pStyle w:val="a3"/>
        <w:numPr>
          <w:ilvl w:val="0"/>
          <w:numId w:val="1"/>
        </w:numPr>
        <w:ind w:right="-569"/>
        <w:jc w:val="both"/>
        <w:rPr>
          <w:sz w:val="28"/>
          <w:szCs w:val="28"/>
          <w:lang w:val="ro-RO"/>
        </w:rPr>
      </w:pPr>
      <w:r>
        <w:rPr>
          <w:sz w:val="28"/>
          <w:szCs w:val="28"/>
          <w:lang w:val="ro-RO"/>
        </w:rPr>
        <w:t xml:space="preserve">Responsabil de executarea deciziei este </w:t>
      </w:r>
      <w:r w:rsidR="009D34A2">
        <w:rPr>
          <w:sz w:val="28"/>
          <w:szCs w:val="28"/>
          <w:lang w:val="ro-RO"/>
        </w:rPr>
        <w:t xml:space="preserve">Vicepreședintele raionului dl </w:t>
      </w:r>
    </w:p>
    <w:p w:rsidR="00741D33" w:rsidRPr="009B6F2E" w:rsidRDefault="00741D33" w:rsidP="00741D33">
      <w:pPr>
        <w:ind w:right="-569"/>
        <w:jc w:val="both"/>
        <w:rPr>
          <w:sz w:val="28"/>
          <w:szCs w:val="28"/>
          <w:lang w:val="ro-RO"/>
        </w:rPr>
      </w:pPr>
    </w:p>
    <w:p w:rsidR="00741D33" w:rsidRPr="00860980" w:rsidRDefault="00741D33" w:rsidP="00741D33">
      <w:pPr>
        <w:pStyle w:val="a3"/>
        <w:numPr>
          <w:ilvl w:val="0"/>
          <w:numId w:val="1"/>
        </w:numPr>
        <w:tabs>
          <w:tab w:val="left" w:pos="284"/>
        </w:tabs>
        <w:ind w:right="-1"/>
        <w:jc w:val="both"/>
        <w:rPr>
          <w:sz w:val="28"/>
          <w:szCs w:val="28"/>
          <w:lang w:val="ro-RO"/>
        </w:rPr>
      </w:pPr>
      <w:r w:rsidRPr="00860980">
        <w:rPr>
          <w:sz w:val="28"/>
          <w:szCs w:val="28"/>
          <w:lang w:val="ro-RO"/>
        </w:rPr>
        <w:t>Controlul asupra executării prezentei decizii se pune în sarcina Comisiei consultative de specialitate pentru activități economico-financiare și comerț.</w:t>
      </w:r>
    </w:p>
    <w:p w:rsidR="00741D33" w:rsidRDefault="00741D33" w:rsidP="00741D33">
      <w:pPr>
        <w:ind w:right="-569"/>
        <w:jc w:val="both"/>
        <w:rPr>
          <w:sz w:val="28"/>
          <w:szCs w:val="28"/>
          <w:lang w:val="ro-RO"/>
        </w:rPr>
      </w:pPr>
    </w:p>
    <w:p w:rsidR="00741D33" w:rsidRPr="00037106" w:rsidRDefault="00741D33" w:rsidP="00741D33">
      <w:pPr>
        <w:ind w:right="-569"/>
        <w:rPr>
          <w:b/>
          <w:sz w:val="28"/>
          <w:szCs w:val="28"/>
          <w:lang w:val="ro-RO"/>
        </w:rPr>
      </w:pPr>
      <w:r>
        <w:rPr>
          <w:b/>
          <w:sz w:val="28"/>
          <w:szCs w:val="28"/>
          <w:lang w:val="ro-RO"/>
        </w:rPr>
        <w:tab/>
      </w:r>
    </w:p>
    <w:p w:rsidR="00741D33" w:rsidRPr="00037106" w:rsidRDefault="00741D33" w:rsidP="00741D33">
      <w:pPr>
        <w:ind w:right="-569"/>
        <w:rPr>
          <w:b/>
          <w:sz w:val="28"/>
          <w:szCs w:val="28"/>
          <w:lang w:val="ro-RO"/>
        </w:rPr>
      </w:pPr>
      <w:r w:rsidRPr="00037106">
        <w:rPr>
          <w:b/>
          <w:sz w:val="28"/>
          <w:szCs w:val="28"/>
          <w:lang w:val="ro-RO"/>
        </w:rPr>
        <w:t>Secretar</w:t>
      </w:r>
    </w:p>
    <w:p w:rsidR="00741D33" w:rsidRDefault="00741D33" w:rsidP="00741D33">
      <w:pPr>
        <w:ind w:right="-569"/>
        <w:rPr>
          <w:b/>
          <w:sz w:val="28"/>
          <w:szCs w:val="28"/>
          <w:lang w:val="ro-RO"/>
        </w:rPr>
      </w:pPr>
      <w:r>
        <w:rPr>
          <w:b/>
          <w:sz w:val="28"/>
          <w:szCs w:val="28"/>
          <w:lang w:val="ro-RO"/>
        </w:rPr>
        <w:t>al Consiliului raional</w:t>
      </w:r>
      <w:r>
        <w:rPr>
          <w:b/>
          <w:sz w:val="28"/>
          <w:szCs w:val="28"/>
          <w:lang w:val="ro-RO"/>
        </w:rPr>
        <w:tab/>
      </w:r>
      <w:r>
        <w:rPr>
          <w:b/>
          <w:sz w:val="28"/>
          <w:szCs w:val="28"/>
          <w:lang w:val="ro-RO"/>
        </w:rPr>
        <w:tab/>
      </w:r>
      <w:r>
        <w:rPr>
          <w:b/>
          <w:sz w:val="28"/>
          <w:szCs w:val="28"/>
          <w:lang w:val="ro-RO"/>
        </w:rPr>
        <w:tab/>
      </w:r>
      <w:r>
        <w:rPr>
          <w:b/>
          <w:sz w:val="28"/>
          <w:szCs w:val="28"/>
          <w:lang w:val="ro-RO"/>
        </w:rPr>
        <w:tab/>
      </w:r>
      <w:r>
        <w:rPr>
          <w:b/>
          <w:sz w:val="28"/>
          <w:szCs w:val="28"/>
          <w:lang w:val="ro-RO"/>
        </w:rPr>
        <w:tab/>
      </w:r>
      <w:r w:rsidRPr="00037106">
        <w:rPr>
          <w:b/>
          <w:sz w:val="28"/>
          <w:szCs w:val="28"/>
          <w:lang w:val="ro-RO"/>
        </w:rPr>
        <w:tab/>
      </w:r>
      <w:r w:rsidR="008E2399">
        <w:rPr>
          <w:b/>
          <w:sz w:val="28"/>
          <w:szCs w:val="28"/>
          <w:lang w:val="ro-RO"/>
        </w:rPr>
        <w:t xml:space="preserve">                 </w:t>
      </w:r>
      <w:r>
        <w:rPr>
          <w:b/>
          <w:sz w:val="28"/>
          <w:szCs w:val="28"/>
          <w:lang w:val="ro-RO"/>
        </w:rPr>
        <w:t>R.POSTOLACHI</w:t>
      </w:r>
    </w:p>
    <w:p w:rsidR="00741D33" w:rsidRDefault="008E2399" w:rsidP="00741D33">
      <w:pPr>
        <w:ind w:right="-569"/>
        <w:rPr>
          <w:sz w:val="28"/>
          <w:szCs w:val="28"/>
          <w:lang w:val="ro-RO"/>
        </w:rPr>
      </w:pPr>
      <w:r>
        <w:rPr>
          <w:b/>
          <w:sz w:val="28"/>
          <w:szCs w:val="28"/>
          <w:lang w:val="en-US"/>
        </w:rPr>
        <w:t xml:space="preserve">     </w:t>
      </w:r>
    </w:p>
    <w:p w:rsidR="00741D33" w:rsidRDefault="00741D33" w:rsidP="00741D33">
      <w:pPr>
        <w:ind w:right="-569"/>
        <w:rPr>
          <w:sz w:val="28"/>
          <w:szCs w:val="28"/>
          <w:lang w:val="ro-RO"/>
        </w:rPr>
      </w:pPr>
      <w:r>
        <w:rPr>
          <w:sz w:val="28"/>
          <w:szCs w:val="28"/>
          <w:lang w:val="ro-RO"/>
        </w:rPr>
        <w:t>Contrasemnat: specialist principal Serviciul Juridic                           A.Petrașescu</w:t>
      </w:r>
    </w:p>
    <w:p w:rsidR="00741D33" w:rsidRDefault="00741D33" w:rsidP="00741D33">
      <w:pPr>
        <w:ind w:right="-569"/>
        <w:jc w:val="right"/>
        <w:rPr>
          <w:sz w:val="28"/>
          <w:szCs w:val="28"/>
          <w:lang w:val="ro-RO"/>
        </w:rPr>
      </w:pPr>
    </w:p>
    <w:p w:rsidR="00741D33" w:rsidRDefault="00741D33" w:rsidP="00741D33">
      <w:pPr>
        <w:ind w:right="-569"/>
        <w:rPr>
          <w:lang w:val="en-US"/>
        </w:rPr>
      </w:pPr>
    </w:p>
    <w:p w:rsidR="00741D33" w:rsidRDefault="00741D33" w:rsidP="00741D33">
      <w:pPr>
        <w:ind w:right="-569"/>
        <w:rPr>
          <w:lang w:val="en-US"/>
        </w:rPr>
      </w:pPr>
    </w:p>
    <w:p w:rsidR="00741D33" w:rsidRPr="00543FB7" w:rsidRDefault="00741D33" w:rsidP="00741D33">
      <w:pPr>
        <w:tabs>
          <w:tab w:val="left" w:pos="884"/>
          <w:tab w:val="left" w:pos="1196"/>
        </w:tabs>
        <w:ind w:right="-569"/>
        <w:jc w:val="both"/>
        <w:rPr>
          <w:sz w:val="26"/>
          <w:szCs w:val="26"/>
          <w:lang w:val="en-US"/>
        </w:rPr>
      </w:pPr>
      <w:r>
        <w:rPr>
          <w:sz w:val="26"/>
          <w:szCs w:val="26"/>
          <w:lang w:val="en-US"/>
        </w:rPr>
        <w:t xml:space="preserve">                                               </w:t>
      </w:r>
      <w:r w:rsidRPr="00543FB7">
        <w:rPr>
          <w:sz w:val="26"/>
          <w:szCs w:val="26"/>
          <w:lang w:val="en-US"/>
        </w:rPr>
        <w:t>NOT</w:t>
      </w:r>
      <w:r w:rsidRPr="00543FB7">
        <w:rPr>
          <w:sz w:val="26"/>
          <w:szCs w:val="26"/>
          <w:lang w:val="ro-RO"/>
        </w:rPr>
        <w:t>Ă</w:t>
      </w:r>
      <w:r w:rsidRPr="00543FB7">
        <w:rPr>
          <w:sz w:val="26"/>
          <w:szCs w:val="26"/>
          <w:lang w:val="en-US"/>
        </w:rPr>
        <w:t xml:space="preserve"> INFORMATIVĂ</w:t>
      </w:r>
    </w:p>
    <w:p w:rsidR="00741D33" w:rsidRDefault="00741D33" w:rsidP="00741D33">
      <w:pPr>
        <w:tabs>
          <w:tab w:val="left" w:pos="884"/>
          <w:tab w:val="left" w:pos="1196"/>
        </w:tabs>
        <w:ind w:right="-569"/>
        <w:jc w:val="both"/>
        <w:rPr>
          <w:b/>
          <w:sz w:val="26"/>
          <w:szCs w:val="26"/>
          <w:lang w:val="en-US"/>
        </w:rPr>
      </w:pPr>
    </w:p>
    <w:p w:rsidR="00741D33" w:rsidRPr="00E56FB9" w:rsidRDefault="00741D33" w:rsidP="00741D33">
      <w:pPr>
        <w:ind w:right="-569"/>
        <w:rPr>
          <w:b/>
          <w:sz w:val="28"/>
          <w:szCs w:val="28"/>
          <w:lang w:val="ro-RO"/>
        </w:rPr>
      </w:pPr>
      <w:r w:rsidRPr="00543FB7">
        <w:rPr>
          <w:sz w:val="28"/>
          <w:szCs w:val="28"/>
          <w:lang w:val="en-US"/>
        </w:rPr>
        <w:t xml:space="preserve"> la </w:t>
      </w:r>
      <w:proofErr w:type="spellStart"/>
      <w:r w:rsidRPr="00543FB7">
        <w:rPr>
          <w:sz w:val="28"/>
          <w:szCs w:val="28"/>
          <w:lang w:val="en-US"/>
        </w:rPr>
        <w:t>proiectul</w:t>
      </w:r>
      <w:proofErr w:type="spellEnd"/>
      <w:r w:rsidRPr="00543FB7">
        <w:rPr>
          <w:sz w:val="28"/>
          <w:szCs w:val="28"/>
          <w:lang w:val="en-US"/>
        </w:rPr>
        <w:t xml:space="preserve"> de </w:t>
      </w:r>
      <w:proofErr w:type="spellStart"/>
      <w:r w:rsidRPr="00543FB7">
        <w:rPr>
          <w:sz w:val="28"/>
          <w:szCs w:val="28"/>
          <w:lang w:val="en-US"/>
        </w:rPr>
        <w:t>decizie</w:t>
      </w:r>
      <w:proofErr w:type="spellEnd"/>
      <w:r>
        <w:rPr>
          <w:sz w:val="28"/>
          <w:szCs w:val="28"/>
          <w:lang w:val="en-US"/>
        </w:rPr>
        <w:t xml:space="preserve">: </w:t>
      </w:r>
      <w:r w:rsidRPr="00543FB7">
        <w:rPr>
          <w:sz w:val="28"/>
          <w:szCs w:val="28"/>
          <w:lang w:val="en-US"/>
        </w:rPr>
        <w:t xml:space="preserve"> </w:t>
      </w:r>
      <w:r w:rsidR="00E56FB9" w:rsidRPr="00E56FB9">
        <w:rPr>
          <w:sz w:val="28"/>
          <w:szCs w:val="28"/>
          <w:lang w:val="ro-RO"/>
        </w:rPr>
        <w:t>Cu privire la lichidarea S.R.L. „APA VITAL PRUT”</w:t>
      </w:r>
    </w:p>
    <w:p w:rsidR="00741D33" w:rsidRDefault="00741D33" w:rsidP="00741D33">
      <w:pPr>
        <w:pStyle w:val="a3"/>
        <w:spacing w:line="276" w:lineRule="auto"/>
        <w:ind w:left="0" w:right="-569"/>
        <w:jc w:val="both"/>
        <w:rPr>
          <w:b/>
          <w:sz w:val="28"/>
          <w:szCs w:val="28"/>
          <w:lang w:val="en-US"/>
        </w:rPr>
      </w:pPr>
      <w:r>
        <w:rPr>
          <w:b/>
          <w:color w:val="000000"/>
          <w:sz w:val="28"/>
          <w:szCs w:val="28"/>
          <w:lang w:val="en-US"/>
        </w:rPr>
        <w:t xml:space="preserve">1. </w:t>
      </w:r>
      <w:proofErr w:type="spellStart"/>
      <w:r>
        <w:rPr>
          <w:b/>
          <w:color w:val="000000"/>
          <w:sz w:val="28"/>
          <w:szCs w:val="28"/>
          <w:lang w:val="en-US"/>
        </w:rPr>
        <w:t>Denumirea</w:t>
      </w:r>
      <w:proofErr w:type="spellEnd"/>
      <w:r>
        <w:rPr>
          <w:b/>
          <w:color w:val="000000"/>
          <w:sz w:val="28"/>
          <w:szCs w:val="28"/>
          <w:lang w:val="en-US"/>
        </w:rPr>
        <w:t xml:space="preserve"> </w:t>
      </w:r>
      <w:proofErr w:type="spellStart"/>
      <w:r>
        <w:rPr>
          <w:b/>
          <w:color w:val="000000"/>
          <w:sz w:val="28"/>
          <w:szCs w:val="28"/>
          <w:lang w:val="en-US"/>
        </w:rPr>
        <w:t>autorului</w:t>
      </w:r>
      <w:proofErr w:type="spellEnd"/>
      <w:r>
        <w:rPr>
          <w:b/>
          <w:color w:val="000000"/>
          <w:sz w:val="28"/>
          <w:szCs w:val="28"/>
          <w:lang w:val="en-US"/>
        </w:rPr>
        <w:t xml:space="preserve"> </w:t>
      </w:r>
      <w:proofErr w:type="spellStart"/>
      <w:r>
        <w:rPr>
          <w:b/>
          <w:color w:val="000000"/>
          <w:sz w:val="28"/>
          <w:szCs w:val="28"/>
          <w:lang w:val="en-US"/>
        </w:rPr>
        <w:t>şi</w:t>
      </w:r>
      <w:proofErr w:type="spellEnd"/>
      <w:r>
        <w:rPr>
          <w:b/>
          <w:color w:val="000000"/>
          <w:sz w:val="28"/>
          <w:szCs w:val="28"/>
          <w:lang w:val="en-US"/>
        </w:rPr>
        <w:t xml:space="preserve">, </w:t>
      </w:r>
      <w:proofErr w:type="spellStart"/>
      <w:r>
        <w:rPr>
          <w:b/>
          <w:color w:val="000000"/>
          <w:sz w:val="28"/>
          <w:szCs w:val="28"/>
          <w:lang w:val="en-US"/>
        </w:rPr>
        <w:t>după</w:t>
      </w:r>
      <w:proofErr w:type="spellEnd"/>
      <w:r>
        <w:rPr>
          <w:b/>
          <w:color w:val="000000"/>
          <w:sz w:val="28"/>
          <w:szCs w:val="28"/>
          <w:lang w:val="en-US"/>
        </w:rPr>
        <w:t xml:space="preserve"> </w:t>
      </w:r>
      <w:proofErr w:type="spellStart"/>
      <w:r>
        <w:rPr>
          <w:b/>
          <w:color w:val="000000"/>
          <w:sz w:val="28"/>
          <w:szCs w:val="28"/>
          <w:lang w:val="en-US"/>
        </w:rPr>
        <w:t>caz</w:t>
      </w:r>
      <w:proofErr w:type="spellEnd"/>
      <w:r>
        <w:rPr>
          <w:b/>
          <w:color w:val="000000"/>
          <w:sz w:val="28"/>
          <w:szCs w:val="28"/>
          <w:lang w:val="en-US"/>
        </w:rPr>
        <w:t xml:space="preserve">, a </w:t>
      </w:r>
      <w:proofErr w:type="spellStart"/>
      <w:r>
        <w:rPr>
          <w:b/>
          <w:color w:val="000000"/>
          <w:sz w:val="28"/>
          <w:szCs w:val="28"/>
          <w:lang w:val="en-US"/>
        </w:rPr>
        <w:t>participanţilor</w:t>
      </w:r>
      <w:proofErr w:type="spellEnd"/>
      <w:r>
        <w:rPr>
          <w:b/>
          <w:color w:val="000000"/>
          <w:sz w:val="28"/>
          <w:szCs w:val="28"/>
          <w:lang w:val="en-US"/>
        </w:rPr>
        <w:t xml:space="preserve"> la </w:t>
      </w:r>
      <w:proofErr w:type="spellStart"/>
      <w:r>
        <w:rPr>
          <w:b/>
          <w:color w:val="000000"/>
          <w:sz w:val="28"/>
          <w:szCs w:val="28"/>
          <w:lang w:val="en-US"/>
        </w:rPr>
        <w:t>elaborarea</w:t>
      </w:r>
      <w:proofErr w:type="spellEnd"/>
      <w:r>
        <w:rPr>
          <w:b/>
          <w:color w:val="000000"/>
          <w:sz w:val="28"/>
          <w:szCs w:val="28"/>
          <w:lang w:val="en-US"/>
        </w:rPr>
        <w:t xml:space="preserve"> </w:t>
      </w:r>
      <w:proofErr w:type="spellStart"/>
      <w:r>
        <w:rPr>
          <w:b/>
          <w:color w:val="000000"/>
          <w:sz w:val="28"/>
          <w:szCs w:val="28"/>
          <w:lang w:val="en-US"/>
        </w:rPr>
        <w:t>proiectului</w:t>
      </w:r>
      <w:proofErr w:type="spellEnd"/>
      <w:r>
        <w:rPr>
          <w:b/>
          <w:color w:val="000000"/>
          <w:sz w:val="28"/>
          <w:szCs w:val="28"/>
          <w:lang w:val="en-US"/>
        </w:rPr>
        <w:t>:</w:t>
      </w:r>
    </w:p>
    <w:p w:rsidR="00E56FB9" w:rsidRPr="00741D33" w:rsidRDefault="00741D33" w:rsidP="00E56FB9">
      <w:pPr>
        <w:ind w:right="-569"/>
        <w:rPr>
          <w:b/>
          <w:sz w:val="28"/>
          <w:szCs w:val="28"/>
          <w:lang w:val="ro-RO"/>
        </w:rPr>
      </w:pPr>
      <w:r>
        <w:rPr>
          <w:sz w:val="28"/>
          <w:szCs w:val="28"/>
          <w:lang w:val="pt-BR"/>
        </w:rPr>
        <w:t>Proiectul deciziei</w:t>
      </w:r>
      <w:r w:rsidRPr="002E1FF9">
        <w:rPr>
          <w:sz w:val="28"/>
          <w:szCs w:val="28"/>
          <w:lang w:val="ro-RO"/>
        </w:rPr>
        <w:t xml:space="preserve"> </w:t>
      </w:r>
      <w:r w:rsidR="00E56FB9" w:rsidRPr="00E56FB9">
        <w:rPr>
          <w:sz w:val="28"/>
          <w:szCs w:val="28"/>
          <w:lang w:val="ro-RO"/>
        </w:rPr>
        <w:t>Cu privire la lichidarea S.R.L. „APA VITAL PRUT”</w:t>
      </w:r>
      <w:r w:rsidR="00E56FB9">
        <w:rPr>
          <w:sz w:val="28"/>
          <w:szCs w:val="28"/>
          <w:lang w:val="ro-RO"/>
        </w:rPr>
        <w:t>,</w:t>
      </w:r>
    </w:p>
    <w:p w:rsidR="00741D33" w:rsidRPr="00D230CD" w:rsidRDefault="00741D33" w:rsidP="00741D33">
      <w:pPr>
        <w:ind w:right="-569"/>
        <w:rPr>
          <w:sz w:val="28"/>
          <w:szCs w:val="28"/>
          <w:lang w:val="ro-RO"/>
        </w:rPr>
      </w:pPr>
      <w:r>
        <w:rPr>
          <w:sz w:val="28"/>
          <w:szCs w:val="28"/>
          <w:lang w:val="pt-BR"/>
        </w:rPr>
        <w:t>a fost elaborat de către specialist principal Serviciul Juridic, dl. Petrașescu Anatolie</w:t>
      </w:r>
    </w:p>
    <w:p w:rsidR="00E56FB9" w:rsidRDefault="00741D33" w:rsidP="00E56FB9">
      <w:pPr>
        <w:ind w:right="-569"/>
        <w:jc w:val="both"/>
        <w:rPr>
          <w:b/>
          <w:sz w:val="28"/>
          <w:szCs w:val="28"/>
          <w:lang w:val="en-US"/>
        </w:rPr>
      </w:pPr>
      <w:r>
        <w:rPr>
          <w:b/>
          <w:sz w:val="28"/>
          <w:szCs w:val="28"/>
          <w:lang w:val="en-US"/>
        </w:rPr>
        <w:t xml:space="preserve">2. </w:t>
      </w:r>
      <w:proofErr w:type="spellStart"/>
      <w:r>
        <w:rPr>
          <w:b/>
          <w:sz w:val="28"/>
          <w:szCs w:val="28"/>
          <w:lang w:val="en-US"/>
        </w:rPr>
        <w:t>Condiţiile</w:t>
      </w:r>
      <w:proofErr w:type="spellEnd"/>
      <w:r>
        <w:rPr>
          <w:b/>
          <w:sz w:val="28"/>
          <w:szCs w:val="28"/>
          <w:lang w:val="en-US"/>
        </w:rPr>
        <w:t xml:space="preserve"> </w:t>
      </w:r>
      <w:proofErr w:type="spellStart"/>
      <w:r>
        <w:rPr>
          <w:b/>
          <w:sz w:val="28"/>
          <w:szCs w:val="28"/>
          <w:lang w:val="en-US"/>
        </w:rPr>
        <w:t>ce</w:t>
      </w:r>
      <w:proofErr w:type="spellEnd"/>
      <w:r>
        <w:rPr>
          <w:b/>
          <w:sz w:val="28"/>
          <w:szCs w:val="28"/>
          <w:lang w:val="en-US"/>
        </w:rPr>
        <w:t xml:space="preserve"> au </w:t>
      </w:r>
      <w:proofErr w:type="spellStart"/>
      <w:r>
        <w:rPr>
          <w:b/>
          <w:sz w:val="28"/>
          <w:szCs w:val="28"/>
          <w:lang w:val="en-US"/>
        </w:rPr>
        <w:t>impus</w:t>
      </w:r>
      <w:proofErr w:type="spellEnd"/>
      <w:r>
        <w:rPr>
          <w:b/>
          <w:sz w:val="28"/>
          <w:szCs w:val="28"/>
          <w:lang w:val="en-US"/>
        </w:rPr>
        <w:t xml:space="preserve"> </w:t>
      </w:r>
      <w:proofErr w:type="spellStart"/>
      <w:r>
        <w:rPr>
          <w:b/>
          <w:sz w:val="28"/>
          <w:szCs w:val="28"/>
          <w:lang w:val="en-US"/>
        </w:rPr>
        <w:t>elaborarea</w:t>
      </w:r>
      <w:proofErr w:type="spellEnd"/>
      <w:r>
        <w:rPr>
          <w:b/>
          <w:sz w:val="28"/>
          <w:szCs w:val="28"/>
          <w:lang w:val="en-US"/>
        </w:rPr>
        <w:t xml:space="preserve"> </w:t>
      </w:r>
      <w:proofErr w:type="spellStart"/>
      <w:r>
        <w:rPr>
          <w:b/>
          <w:sz w:val="28"/>
          <w:szCs w:val="28"/>
          <w:lang w:val="en-US"/>
        </w:rPr>
        <w:t>proiectului</w:t>
      </w:r>
      <w:proofErr w:type="spellEnd"/>
      <w:r>
        <w:rPr>
          <w:b/>
          <w:sz w:val="28"/>
          <w:szCs w:val="28"/>
          <w:lang w:val="en-US"/>
        </w:rPr>
        <w:t xml:space="preserve"> de act </w:t>
      </w:r>
      <w:proofErr w:type="spellStart"/>
      <w:r>
        <w:rPr>
          <w:b/>
          <w:sz w:val="28"/>
          <w:szCs w:val="28"/>
          <w:lang w:val="en-US"/>
        </w:rPr>
        <w:t>normativ</w:t>
      </w:r>
      <w:proofErr w:type="spellEnd"/>
      <w:r>
        <w:rPr>
          <w:b/>
          <w:sz w:val="28"/>
          <w:szCs w:val="28"/>
          <w:lang w:val="en-US"/>
        </w:rPr>
        <w:t xml:space="preserve"> </w:t>
      </w:r>
      <w:proofErr w:type="spellStart"/>
      <w:r>
        <w:rPr>
          <w:b/>
          <w:sz w:val="28"/>
          <w:szCs w:val="28"/>
          <w:lang w:val="en-US"/>
        </w:rPr>
        <w:t>şi</w:t>
      </w:r>
      <w:proofErr w:type="spellEnd"/>
      <w:r>
        <w:rPr>
          <w:b/>
          <w:sz w:val="28"/>
          <w:szCs w:val="28"/>
          <w:lang w:val="en-US"/>
        </w:rPr>
        <w:t xml:space="preserve"> </w:t>
      </w:r>
      <w:proofErr w:type="spellStart"/>
      <w:r>
        <w:rPr>
          <w:b/>
          <w:sz w:val="28"/>
          <w:szCs w:val="28"/>
          <w:lang w:val="en-US"/>
        </w:rPr>
        <w:t>finalităţile</w:t>
      </w:r>
      <w:proofErr w:type="spellEnd"/>
      <w:r>
        <w:rPr>
          <w:b/>
          <w:sz w:val="28"/>
          <w:szCs w:val="28"/>
          <w:lang w:val="en-US"/>
        </w:rPr>
        <w:t xml:space="preserve"> </w:t>
      </w:r>
      <w:proofErr w:type="spellStart"/>
      <w:r>
        <w:rPr>
          <w:b/>
          <w:sz w:val="28"/>
          <w:szCs w:val="28"/>
          <w:lang w:val="en-US"/>
        </w:rPr>
        <w:t>urmărite</w:t>
      </w:r>
      <w:proofErr w:type="spellEnd"/>
      <w:r>
        <w:rPr>
          <w:b/>
          <w:sz w:val="28"/>
          <w:szCs w:val="28"/>
          <w:lang w:val="en-US"/>
        </w:rPr>
        <w:t xml:space="preserve">: </w:t>
      </w:r>
    </w:p>
    <w:p w:rsidR="00741D33" w:rsidRPr="00E56FB9" w:rsidRDefault="00741D33" w:rsidP="00741D33">
      <w:pPr>
        <w:ind w:right="-569"/>
        <w:jc w:val="both"/>
        <w:rPr>
          <w:b/>
          <w:sz w:val="28"/>
          <w:szCs w:val="28"/>
          <w:lang w:val="ro-RO"/>
        </w:rPr>
      </w:pPr>
      <w:r>
        <w:rPr>
          <w:sz w:val="28"/>
          <w:szCs w:val="28"/>
          <w:lang w:val="en-US"/>
        </w:rPr>
        <w:t xml:space="preserve">  </w:t>
      </w:r>
      <w:proofErr w:type="spellStart"/>
      <w:r>
        <w:rPr>
          <w:sz w:val="28"/>
          <w:szCs w:val="28"/>
          <w:lang w:val="en-US"/>
        </w:rPr>
        <w:t>Elaborarea</w:t>
      </w:r>
      <w:proofErr w:type="spellEnd"/>
      <w:r>
        <w:rPr>
          <w:sz w:val="28"/>
          <w:szCs w:val="28"/>
          <w:lang w:val="en-US"/>
        </w:rPr>
        <w:t xml:space="preserve"> </w:t>
      </w:r>
      <w:proofErr w:type="spellStart"/>
      <w:r>
        <w:rPr>
          <w:sz w:val="28"/>
          <w:szCs w:val="28"/>
          <w:lang w:val="en-US"/>
        </w:rPr>
        <w:t>proiectului</w:t>
      </w:r>
      <w:proofErr w:type="spellEnd"/>
      <w:r>
        <w:rPr>
          <w:sz w:val="28"/>
          <w:szCs w:val="28"/>
          <w:lang w:val="en-US"/>
        </w:rPr>
        <w:t xml:space="preserve"> de </w:t>
      </w:r>
      <w:proofErr w:type="spellStart"/>
      <w:r>
        <w:rPr>
          <w:sz w:val="28"/>
          <w:szCs w:val="28"/>
          <w:lang w:val="en-US"/>
        </w:rPr>
        <w:t>decizie</w:t>
      </w:r>
      <w:proofErr w:type="spellEnd"/>
      <w:r>
        <w:rPr>
          <w:sz w:val="28"/>
          <w:szCs w:val="28"/>
          <w:lang w:val="en-US"/>
        </w:rPr>
        <w:t xml:space="preserve"> a </w:t>
      </w:r>
      <w:proofErr w:type="spellStart"/>
      <w:r>
        <w:rPr>
          <w:sz w:val="28"/>
          <w:szCs w:val="28"/>
          <w:lang w:val="en-US"/>
        </w:rPr>
        <w:t>fost</w:t>
      </w:r>
      <w:proofErr w:type="spellEnd"/>
      <w:r>
        <w:rPr>
          <w:sz w:val="28"/>
          <w:szCs w:val="28"/>
          <w:lang w:val="en-US"/>
        </w:rPr>
        <w:t xml:space="preserve"> </w:t>
      </w:r>
      <w:proofErr w:type="spellStart"/>
      <w:r>
        <w:rPr>
          <w:sz w:val="28"/>
          <w:szCs w:val="28"/>
          <w:lang w:val="en-US"/>
        </w:rPr>
        <w:t>condiționată</w:t>
      </w:r>
      <w:proofErr w:type="spellEnd"/>
      <w:r>
        <w:rPr>
          <w:sz w:val="28"/>
          <w:szCs w:val="28"/>
          <w:lang w:val="en-US"/>
        </w:rPr>
        <w:t xml:space="preserve"> de </w:t>
      </w:r>
      <w:proofErr w:type="spellStart"/>
      <w:r>
        <w:rPr>
          <w:sz w:val="28"/>
          <w:szCs w:val="28"/>
          <w:lang w:val="en-US"/>
        </w:rPr>
        <w:t>faptul</w:t>
      </w:r>
      <w:proofErr w:type="spellEnd"/>
      <w:r>
        <w:rPr>
          <w:sz w:val="28"/>
          <w:szCs w:val="28"/>
          <w:lang w:val="en-US"/>
        </w:rPr>
        <w:t xml:space="preserve"> </w:t>
      </w:r>
      <w:proofErr w:type="spellStart"/>
      <w:r>
        <w:rPr>
          <w:sz w:val="28"/>
          <w:szCs w:val="28"/>
          <w:lang w:val="en-US"/>
        </w:rPr>
        <w:t>că</w:t>
      </w:r>
      <w:proofErr w:type="spellEnd"/>
      <w:r>
        <w:rPr>
          <w:sz w:val="28"/>
          <w:szCs w:val="28"/>
          <w:lang w:val="en-US"/>
        </w:rPr>
        <w:t xml:space="preserve">, </w:t>
      </w:r>
      <w:r w:rsidR="00E56FB9">
        <w:rPr>
          <w:sz w:val="28"/>
          <w:szCs w:val="28"/>
          <w:lang w:val="ro-RO"/>
        </w:rPr>
        <w:t>societatea nu și-a atins scopul pentru care a fost fondată și nu este rentabilă.</w:t>
      </w:r>
    </w:p>
    <w:p w:rsidR="00741D33" w:rsidRDefault="00741D33" w:rsidP="00741D33">
      <w:pPr>
        <w:pStyle w:val="a3"/>
        <w:ind w:left="0" w:right="-569"/>
        <w:jc w:val="both"/>
        <w:rPr>
          <w:b/>
          <w:sz w:val="28"/>
          <w:szCs w:val="28"/>
          <w:lang w:val="en-US"/>
        </w:rPr>
      </w:pPr>
      <w:r>
        <w:rPr>
          <w:b/>
          <w:sz w:val="28"/>
          <w:szCs w:val="28"/>
          <w:lang w:val="en-US"/>
        </w:rPr>
        <w:t xml:space="preserve">3. </w:t>
      </w:r>
      <w:proofErr w:type="spellStart"/>
      <w:r>
        <w:rPr>
          <w:b/>
          <w:sz w:val="28"/>
          <w:szCs w:val="28"/>
          <w:lang w:val="en-US"/>
        </w:rPr>
        <w:t>Principalele</w:t>
      </w:r>
      <w:proofErr w:type="spellEnd"/>
      <w:r>
        <w:rPr>
          <w:b/>
          <w:sz w:val="28"/>
          <w:szCs w:val="28"/>
          <w:lang w:val="en-US"/>
        </w:rPr>
        <w:t xml:space="preserve"> </w:t>
      </w:r>
      <w:proofErr w:type="spellStart"/>
      <w:r>
        <w:rPr>
          <w:b/>
          <w:sz w:val="28"/>
          <w:szCs w:val="28"/>
          <w:lang w:val="en-US"/>
        </w:rPr>
        <w:t>prevederi</w:t>
      </w:r>
      <w:proofErr w:type="spellEnd"/>
      <w:r>
        <w:rPr>
          <w:b/>
          <w:sz w:val="28"/>
          <w:szCs w:val="28"/>
          <w:lang w:val="en-US"/>
        </w:rPr>
        <w:t xml:space="preserve"> ale </w:t>
      </w:r>
      <w:proofErr w:type="spellStart"/>
      <w:r>
        <w:rPr>
          <w:b/>
          <w:sz w:val="28"/>
          <w:szCs w:val="28"/>
          <w:lang w:val="en-US"/>
        </w:rPr>
        <w:t>proiectului</w:t>
      </w:r>
      <w:proofErr w:type="spellEnd"/>
      <w:r>
        <w:rPr>
          <w:b/>
          <w:sz w:val="28"/>
          <w:szCs w:val="28"/>
          <w:lang w:val="en-US"/>
        </w:rPr>
        <w:t xml:space="preserve"> </w:t>
      </w:r>
      <w:proofErr w:type="spellStart"/>
      <w:r>
        <w:rPr>
          <w:b/>
          <w:sz w:val="28"/>
          <w:szCs w:val="28"/>
          <w:lang w:val="en-US"/>
        </w:rPr>
        <w:t>şi</w:t>
      </w:r>
      <w:proofErr w:type="spellEnd"/>
      <w:r>
        <w:rPr>
          <w:b/>
          <w:sz w:val="28"/>
          <w:szCs w:val="28"/>
          <w:lang w:val="en-US"/>
        </w:rPr>
        <w:t xml:space="preserve"> </w:t>
      </w:r>
      <w:proofErr w:type="spellStart"/>
      <w:r>
        <w:rPr>
          <w:b/>
          <w:sz w:val="28"/>
          <w:szCs w:val="28"/>
          <w:lang w:val="en-US"/>
        </w:rPr>
        <w:t>evidenţierea</w:t>
      </w:r>
      <w:proofErr w:type="spellEnd"/>
      <w:r>
        <w:rPr>
          <w:b/>
          <w:sz w:val="28"/>
          <w:szCs w:val="28"/>
          <w:lang w:val="en-US"/>
        </w:rPr>
        <w:t xml:space="preserve"> </w:t>
      </w:r>
      <w:proofErr w:type="spellStart"/>
      <w:r>
        <w:rPr>
          <w:b/>
          <w:sz w:val="28"/>
          <w:szCs w:val="28"/>
          <w:lang w:val="en-US"/>
        </w:rPr>
        <w:t>elementelor</w:t>
      </w:r>
      <w:proofErr w:type="spellEnd"/>
      <w:r>
        <w:rPr>
          <w:b/>
          <w:sz w:val="28"/>
          <w:szCs w:val="28"/>
          <w:lang w:val="en-US"/>
        </w:rPr>
        <w:t xml:space="preserve"> </w:t>
      </w:r>
      <w:proofErr w:type="spellStart"/>
      <w:r>
        <w:rPr>
          <w:b/>
          <w:sz w:val="28"/>
          <w:szCs w:val="28"/>
          <w:lang w:val="en-US"/>
        </w:rPr>
        <w:t>noi</w:t>
      </w:r>
      <w:proofErr w:type="spellEnd"/>
      <w:r>
        <w:rPr>
          <w:b/>
          <w:sz w:val="28"/>
          <w:szCs w:val="28"/>
          <w:lang w:val="en-US"/>
        </w:rPr>
        <w:t>:</w:t>
      </w:r>
    </w:p>
    <w:p w:rsidR="00E56FB9" w:rsidRDefault="00741D33" w:rsidP="00741D33">
      <w:pPr>
        <w:ind w:right="-569"/>
        <w:jc w:val="both"/>
        <w:rPr>
          <w:sz w:val="28"/>
          <w:szCs w:val="28"/>
          <w:lang w:val="ro-RO"/>
        </w:rPr>
      </w:pPr>
      <w:proofErr w:type="spellStart"/>
      <w:r>
        <w:rPr>
          <w:sz w:val="28"/>
          <w:szCs w:val="28"/>
          <w:lang w:val="en-US"/>
        </w:rPr>
        <w:t>Prezentul</w:t>
      </w:r>
      <w:proofErr w:type="spellEnd"/>
      <w:r>
        <w:rPr>
          <w:sz w:val="28"/>
          <w:szCs w:val="28"/>
          <w:lang w:val="en-US"/>
        </w:rPr>
        <w:t xml:space="preserve"> </w:t>
      </w:r>
      <w:proofErr w:type="spellStart"/>
      <w:r>
        <w:rPr>
          <w:sz w:val="28"/>
          <w:szCs w:val="28"/>
          <w:lang w:val="en-US"/>
        </w:rPr>
        <w:t>proiect</w:t>
      </w:r>
      <w:proofErr w:type="spellEnd"/>
      <w:r>
        <w:rPr>
          <w:sz w:val="28"/>
          <w:szCs w:val="28"/>
          <w:lang w:val="en-US"/>
        </w:rPr>
        <w:t xml:space="preserve"> de </w:t>
      </w:r>
      <w:proofErr w:type="spellStart"/>
      <w:r>
        <w:rPr>
          <w:sz w:val="28"/>
          <w:szCs w:val="28"/>
          <w:lang w:val="en-US"/>
        </w:rPr>
        <w:t>decizie</w:t>
      </w:r>
      <w:proofErr w:type="spellEnd"/>
      <w:r>
        <w:rPr>
          <w:sz w:val="28"/>
          <w:szCs w:val="28"/>
          <w:lang w:val="en-US"/>
        </w:rPr>
        <w:t xml:space="preserve"> </w:t>
      </w:r>
      <w:r>
        <w:rPr>
          <w:sz w:val="28"/>
          <w:szCs w:val="28"/>
          <w:lang w:val="ro-RO"/>
        </w:rPr>
        <w:t xml:space="preserve">prevede ca Consiliul raional Rîșcani </w:t>
      </w:r>
      <w:r w:rsidR="00E56FB9">
        <w:rPr>
          <w:sz w:val="28"/>
          <w:szCs w:val="28"/>
          <w:lang w:val="ro-RO"/>
        </w:rPr>
        <w:t xml:space="preserve">lichidează </w:t>
      </w:r>
      <w:r w:rsidR="00E56FB9" w:rsidRPr="00E56FB9">
        <w:rPr>
          <w:sz w:val="28"/>
          <w:szCs w:val="28"/>
          <w:lang w:val="ro-RO"/>
        </w:rPr>
        <w:t>S.R.L. „APA VITAL PRUT”</w:t>
      </w:r>
      <w:r w:rsidR="00E56FB9">
        <w:rPr>
          <w:sz w:val="28"/>
          <w:szCs w:val="28"/>
          <w:lang w:val="ro-RO"/>
        </w:rPr>
        <w:t>.</w:t>
      </w:r>
    </w:p>
    <w:p w:rsidR="00741D33" w:rsidRPr="004146BE" w:rsidRDefault="00741D33" w:rsidP="00741D33">
      <w:pPr>
        <w:ind w:right="-569"/>
        <w:jc w:val="both"/>
        <w:rPr>
          <w:color w:val="000000"/>
          <w:sz w:val="28"/>
          <w:szCs w:val="28"/>
          <w:lang w:val="ro-RO"/>
        </w:rPr>
      </w:pPr>
      <w:r>
        <w:rPr>
          <w:b/>
          <w:color w:val="000000"/>
          <w:sz w:val="28"/>
          <w:szCs w:val="28"/>
          <w:lang w:val="ro-RO"/>
        </w:rPr>
        <w:t>4. Fundamentarea economico-financiară:</w:t>
      </w:r>
      <w:r>
        <w:rPr>
          <w:color w:val="000000"/>
          <w:sz w:val="28"/>
          <w:szCs w:val="28"/>
          <w:lang w:val="ro-RO"/>
        </w:rPr>
        <w:t xml:space="preserve"> implementarea acestui proiect de decizie </w:t>
      </w:r>
      <w:r w:rsidR="00E56FB9">
        <w:rPr>
          <w:color w:val="000000"/>
          <w:sz w:val="28"/>
          <w:szCs w:val="28"/>
          <w:lang w:val="ro-RO"/>
        </w:rPr>
        <w:t xml:space="preserve"> necesită chetuieli financiare</w:t>
      </w:r>
      <w:r>
        <w:rPr>
          <w:color w:val="000000"/>
          <w:sz w:val="28"/>
          <w:szCs w:val="28"/>
          <w:lang w:val="ro-RO"/>
        </w:rPr>
        <w:t xml:space="preserve"> din partea Consiliului raional Rîșcani. </w:t>
      </w:r>
    </w:p>
    <w:p w:rsidR="00741D33" w:rsidRPr="004146BE" w:rsidRDefault="00741D33" w:rsidP="00741D33">
      <w:pPr>
        <w:ind w:right="-569"/>
        <w:jc w:val="both"/>
        <w:rPr>
          <w:b/>
          <w:sz w:val="28"/>
          <w:szCs w:val="28"/>
          <w:lang w:val="en-US"/>
        </w:rPr>
      </w:pPr>
      <w:r>
        <w:rPr>
          <w:b/>
          <w:sz w:val="28"/>
          <w:szCs w:val="28"/>
          <w:lang w:val="en-US"/>
        </w:rPr>
        <w:t xml:space="preserve">5. </w:t>
      </w:r>
      <w:proofErr w:type="spellStart"/>
      <w:r w:rsidRPr="004146BE">
        <w:rPr>
          <w:b/>
          <w:sz w:val="28"/>
          <w:szCs w:val="28"/>
          <w:lang w:val="en-US"/>
        </w:rPr>
        <w:t>Modul</w:t>
      </w:r>
      <w:proofErr w:type="spellEnd"/>
      <w:r w:rsidRPr="004146BE">
        <w:rPr>
          <w:b/>
          <w:sz w:val="28"/>
          <w:szCs w:val="28"/>
          <w:lang w:val="en-US"/>
        </w:rPr>
        <w:t xml:space="preserve"> de </w:t>
      </w:r>
      <w:proofErr w:type="spellStart"/>
      <w:r w:rsidRPr="004146BE">
        <w:rPr>
          <w:b/>
          <w:sz w:val="28"/>
          <w:szCs w:val="28"/>
          <w:lang w:val="en-US"/>
        </w:rPr>
        <w:t>încorporare</w:t>
      </w:r>
      <w:proofErr w:type="spellEnd"/>
      <w:r w:rsidRPr="004146BE">
        <w:rPr>
          <w:b/>
          <w:sz w:val="28"/>
          <w:szCs w:val="28"/>
          <w:lang w:val="en-US"/>
        </w:rPr>
        <w:t xml:space="preserve"> a </w:t>
      </w:r>
      <w:proofErr w:type="spellStart"/>
      <w:r w:rsidRPr="004146BE">
        <w:rPr>
          <w:b/>
          <w:sz w:val="28"/>
          <w:szCs w:val="28"/>
          <w:lang w:val="en-US"/>
        </w:rPr>
        <w:t>actului</w:t>
      </w:r>
      <w:proofErr w:type="spellEnd"/>
      <w:r w:rsidRPr="004146BE">
        <w:rPr>
          <w:b/>
          <w:sz w:val="28"/>
          <w:szCs w:val="28"/>
          <w:lang w:val="en-US"/>
        </w:rPr>
        <w:t xml:space="preserve"> </w:t>
      </w:r>
      <w:proofErr w:type="spellStart"/>
      <w:r w:rsidRPr="004146BE">
        <w:rPr>
          <w:b/>
          <w:sz w:val="28"/>
          <w:szCs w:val="28"/>
          <w:lang w:val="en-US"/>
        </w:rPr>
        <w:t>în</w:t>
      </w:r>
      <w:proofErr w:type="spellEnd"/>
      <w:r w:rsidRPr="004146BE">
        <w:rPr>
          <w:b/>
          <w:sz w:val="28"/>
          <w:szCs w:val="28"/>
          <w:lang w:val="en-US"/>
        </w:rPr>
        <w:t xml:space="preserve"> </w:t>
      </w:r>
      <w:proofErr w:type="spellStart"/>
      <w:r w:rsidRPr="004146BE">
        <w:rPr>
          <w:b/>
          <w:sz w:val="28"/>
          <w:szCs w:val="28"/>
          <w:lang w:val="en-US"/>
        </w:rPr>
        <w:t>cadrul</w:t>
      </w:r>
      <w:proofErr w:type="spellEnd"/>
      <w:r w:rsidRPr="004146BE">
        <w:rPr>
          <w:b/>
          <w:sz w:val="28"/>
          <w:szCs w:val="28"/>
          <w:lang w:val="en-US"/>
        </w:rPr>
        <w:t xml:space="preserve"> </w:t>
      </w:r>
      <w:proofErr w:type="spellStart"/>
      <w:r w:rsidRPr="004146BE">
        <w:rPr>
          <w:b/>
          <w:sz w:val="28"/>
          <w:szCs w:val="28"/>
          <w:lang w:val="en-US"/>
        </w:rPr>
        <w:t>normativ</w:t>
      </w:r>
      <w:proofErr w:type="spellEnd"/>
      <w:r w:rsidRPr="004146BE">
        <w:rPr>
          <w:b/>
          <w:sz w:val="28"/>
          <w:szCs w:val="28"/>
          <w:lang w:val="en-US"/>
        </w:rPr>
        <w:t xml:space="preserve"> </w:t>
      </w:r>
      <w:proofErr w:type="spellStart"/>
      <w:r w:rsidRPr="004146BE">
        <w:rPr>
          <w:b/>
          <w:sz w:val="28"/>
          <w:szCs w:val="28"/>
          <w:lang w:val="en-US"/>
        </w:rPr>
        <w:t>în</w:t>
      </w:r>
      <w:proofErr w:type="spellEnd"/>
      <w:r w:rsidRPr="004146BE">
        <w:rPr>
          <w:b/>
          <w:sz w:val="28"/>
          <w:szCs w:val="28"/>
          <w:lang w:val="en-US"/>
        </w:rPr>
        <w:t xml:space="preserve"> </w:t>
      </w:r>
      <w:proofErr w:type="spellStart"/>
      <w:r w:rsidRPr="004146BE">
        <w:rPr>
          <w:b/>
          <w:sz w:val="28"/>
          <w:szCs w:val="28"/>
          <w:lang w:val="en-US"/>
        </w:rPr>
        <w:t>vigoare</w:t>
      </w:r>
      <w:proofErr w:type="spellEnd"/>
    </w:p>
    <w:p w:rsidR="00741D33" w:rsidRDefault="00741D33" w:rsidP="00741D33">
      <w:pPr>
        <w:ind w:right="-569" w:firstLine="360"/>
        <w:jc w:val="both"/>
        <w:rPr>
          <w:sz w:val="28"/>
          <w:szCs w:val="28"/>
          <w:lang w:val="ro-RO"/>
        </w:rPr>
      </w:pPr>
      <w:proofErr w:type="spellStart"/>
      <w:r>
        <w:rPr>
          <w:sz w:val="28"/>
          <w:szCs w:val="28"/>
          <w:lang w:val="en-US"/>
        </w:rPr>
        <w:t>Temei</w:t>
      </w:r>
      <w:proofErr w:type="spellEnd"/>
      <w:r>
        <w:rPr>
          <w:sz w:val="28"/>
          <w:szCs w:val="28"/>
          <w:lang w:val="en-US"/>
        </w:rPr>
        <w:t xml:space="preserve"> legal </w:t>
      </w:r>
      <w:proofErr w:type="spellStart"/>
      <w:r>
        <w:rPr>
          <w:sz w:val="28"/>
          <w:szCs w:val="28"/>
          <w:lang w:val="en-US"/>
        </w:rPr>
        <w:t>pentru</w:t>
      </w:r>
      <w:proofErr w:type="spellEnd"/>
      <w:r>
        <w:rPr>
          <w:sz w:val="28"/>
          <w:szCs w:val="28"/>
          <w:lang w:val="en-US"/>
        </w:rPr>
        <w:t xml:space="preserve"> </w:t>
      </w:r>
      <w:proofErr w:type="spellStart"/>
      <w:r>
        <w:rPr>
          <w:sz w:val="28"/>
          <w:szCs w:val="28"/>
          <w:lang w:val="en-US"/>
        </w:rPr>
        <w:t>adoptarea</w:t>
      </w:r>
      <w:proofErr w:type="spellEnd"/>
      <w:r>
        <w:rPr>
          <w:sz w:val="28"/>
          <w:szCs w:val="28"/>
          <w:lang w:val="en-US"/>
        </w:rPr>
        <w:t xml:space="preserve"> </w:t>
      </w:r>
      <w:proofErr w:type="spellStart"/>
      <w:r>
        <w:rPr>
          <w:sz w:val="28"/>
          <w:szCs w:val="28"/>
          <w:lang w:val="en-US"/>
        </w:rPr>
        <w:t>deciziei</w:t>
      </w:r>
      <w:proofErr w:type="spellEnd"/>
      <w:r>
        <w:rPr>
          <w:sz w:val="28"/>
          <w:szCs w:val="28"/>
          <w:lang w:val="en-US"/>
        </w:rPr>
        <w:t xml:space="preserve"> </w:t>
      </w:r>
      <w:proofErr w:type="spellStart"/>
      <w:r>
        <w:rPr>
          <w:sz w:val="28"/>
          <w:szCs w:val="28"/>
          <w:lang w:val="en-US"/>
        </w:rPr>
        <w:t>este</w:t>
      </w:r>
      <w:proofErr w:type="spellEnd"/>
      <w:r>
        <w:rPr>
          <w:sz w:val="28"/>
          <w:szCs w:val="28"/>
          <w:lang w:val="en-US"/>
        </w:rPr>
        <w:t>:</w:t>
      </w:r>
      <w:r w:rsidRPr="00465DA9">
        <w:rPr>
          <w:lang w:val="ro-RO"/>
        </w:rPr>
        <w:t xml:space="preserve"> </w:t>
      </w:r>
      <w:r w:rsidR="00E56FB9">
        <w:rPr>
          <w:sz w:val="28"/>
          <w:szCs w:val="28"/>
          <w:lang w:val="ro-RO"/>
        </w:rPr>
        <w:t>art. 43, alin.1, lit. (p) și (r), al Legii nr. 436/2006, privind administraţia publică locală, art.81 al Legii nr.135/2007, privind societățile cu răspundere limitată, Codului Civil nr.1107/2002.</w:t>
      </w:r>
    </w:p>
    <w:p w:rsidR="00741D33" w:rsidRDefault="00741D33" w:rsidP="00741D33">
      <w:pPr>
        <w:ind w:right="-569"/>
        <w:jc w:val="both"/>
        <w:rPr>
          <w:b/>
          <w:color w:val="000000"/>
          <w:sz w:val="28"/>
          <w:szCs w:val="28"/>
          <w:lang w:val="ro-RO"/>
        </w:rPr>
      </w:pPr>
      <w:r>
        <w:rPr>
          <w:b/>
          <w:color w:val="000000"/>
          <w:sz w:val="28"/>
          <w:szCs w:val="28"/>
          <w:lang w:val="ro-RO"/>
        </w:rPr>
        <w:t>6. Avizarea și consultarea publică a proiectului.</w:t>
      </w:r>
    </w:p>
    <w:p w:rsidR="00741D33" w:rsidRDefault="00741D33" w:rsidP="00741D33">
      <w:pPr>
        <w:ind w:right="-569"/>
        <w:jc w:val="both"/>
        <w:rPr>
          <w:color w:val="000000"/>
          <w:sz w:val="28"/>
          <w:szCs w:val="28"/>
          <w:lang w:val="ro-RO"/>
        </w:rPr>
      </w:pPr>
      <w:r>
        <w:rPr>
          <w:color w:val="000000"/>
          <w:sz w:val="28"/>
          <w:szCs w:val="28"/>
          <w:lang w:val="ro-RO"/>
        </w:rPr>
        <w:t>În scopul respectării prevederii Legii nr.239 din 13.11.2008 privind transparența în procesul decizional și Legii nr.100 din 22.12.2017 cu privire la normativele, anunțul cu privire la inițierea elaborării proiectului de decizie cu toate explicațiile de rigoare a fost plasat pe pagina web a Consiliului raional Rîșcani. Proiectul de decizie se discută în cadrul consultărilor publice, și se prezintă comisiilor de specialitate pentru avizare, și se propune Consiliului raional pentru examinare și aprobare.</w:t>
      </w:r>
    </w:p>
    <w:p w:rsidR="00741D33" w:rsidRPr="00DF38FD" w:rsidRDefault="00741D33" w:rsidP="00741D33">
      <w:pPr>
        <w:pStyle w:val="a3"/>
        <w:numPr>
          <w:ilvl w:val="0"/>
          <w:numId w:val="2"/>
        </w:numPr>
        <w:ind w:right="-569"/>
        <w:jc w:val="both"/>
        <w:rPr>
          <w:b/>
          <w:color w:val="000000"/>
          <w:sz w:val="28"/>
          <w:szCs w:val="28"/>
          <w:lang w:val="ro-RO"/>
        </w:rPr>
      </w:pPr>
      <w:r w:rsidRPr="00DF38FD">
        <w:rPr>
          <w:b/>
          <w:color w:val="000000"/>
          <w:sz w:val="28"/>
          <w:szCs w:val="28"/>
          <w:lang w:val="ro-RO"/>
        </w:rPr>
        <w:t>Constatările expertizei juridice</w:t>
      </w:r>
    </w:p>
    <w:p w:rsidR="00ED77B4" w:rsidRPr="00E56FB9" w:rsidRDefault="00741D33" w:rsidP="00ED77B4">
      <w:pPr>
        <w:ind w:right="-569"/>
        <w:rPr>
          <w:b/>
          <w:sz w:val="28"/>
          <w:szCs w:val="28"/>
          <w:lang w:val="ro-RO"/>
        </w:rPr>
      </w:pPr>
      <w:r w:rsidRPr="000229B9">
        <w:rPr>
          <w:color w:val="000000"/>
          <w:sz w:val="28"/>
          <w:szCs w:val="28"/>
          <w:lang w:val="ro-RO"/>
        </w:rPr>
        <w:t>Proiectul de decizie</w:t>
      </w:r>
      <w:r>
        <w:rPr>
          <w:color w:val="000000"/>
          <w:sz w:val="28"/>
          <w:szCs w:val="28"/>
          <w:lang w:val="ro-RO"/>
        </w:rPr>
        <w:t xml:space="preserve">: </w:t>
      </w:r>
      <w:r>
        <w:rPr>
          <w:sz w:val="28"/>
          <w:szCs w:val="28"/>
          <w:lang w:val="ro-RO"/>
        </w:rPr>
        <w:t xml:space="preserve"> </w:t>
      </w:r>
      <w:r w:rsidR="00ED77B4" w:rsidRPr="00E56FB9">
        <w:rPr>
          <w:sz w:val="28"/>
          <w:szCs w:val="28"/>
          <w:lang w:val="ro-RO"/>
        </w:rPr>
        <w:t>Cu privire la lichidarea S.R.L. „APA VITAL PRUT”</w:t>
      </w:r>
    </w:p>
    <w:p w:rsidR="00741D33" w:rsidRPr="00DF38FD" w:rsidRDefault="00741D33" w:rsidP="00741D33">
      <w:pPr>
        <w:ind w:right="-569"/>
        <w:jc w:val="both"/>
        <w:rPr>
          <w:sz w:val="28"/>
          <w:szCs w:val="28"/>
          <w:lang w:val="ro-RO"/>
        </w:rPr>
      </w:pPr>
      <w:r w:rsidRPr="00DF38FD">
        <w:rPr>
          <w:color w:val="000000"/>
          <w:sz w:val="28"/>
          <w:szCs w:val="28"/>
          <w:lang w:val="ro-RO"/>
        </w:rPr>
        <w:t>a fost examinat de servicul juridic al Apartului prședintelui, care a confirmat că decizia corespunde normelor legale.</w:t>
      </w:r>
    </w:p>
    <w:p w:rsidR="00741D33" w:rsidRPr="000229B9" w:rsidRDefault="00741D33" w:rsidP="00741D33">
      <w:pPr>
        <w:ind w:right="-569"/>
        <w:jc w:val="both"/>
        <w:rPr>
          <w:sz w:val="28"/>
          <w:szCs w:val="28"/>
          <w:lang w:val="ro-RO"/>
        </w:rPr>
      </w:pPr>
    </w:p>
    <w:p w:rsidR="00741D33" w:rsidRDefault="00741D33" w:rsidP="00741D33">
      <w:pPr>
        <w:ind w:right="-569"/>
        <w:jc w:val="both"/>
        <w:rPr>
          <w:sz w:val="28"/>
          <w:szCs w:val="28"/>
          <w:lang w:val="ro-RO"/>
        </w:rPr>
      </w:pPr>
      <w:r>
        <w:rPr>
          <w:sz w:val="28"/>
          <w:szCs w:val="28"/>
          <w:lang w:val="ro-RO"/>
        </w:rPr>
        <w:t xml:space="preserve">Specialist principal Serviciul Juridic                           </w:t>
      </w:r>
      <w:r w:rsidR="00ED77B4">
        <w:rPr>
          <w:sz w:val="28"/>
          <w:szCs w:val="28"/>
          <w:lang w:val="ro-RO"/>
        </w:rPr>
        <w:t xml:space="preserve">   </w:t>
      </w:r>
      <w:r>
        <w:rPr>
          <w:sz w:val="28"/>
          <w:szCs w:val="28"/>
          <w:lang w:val="ro-RO"/>
        </w:rPr>
        <w:t xml:space="preserve">    </w:t>
      </w:r>
      <w:r w:rsidR="00ED77B4">
        <w:rPr>
          <w:sz w:val="28"/>
          <w:szCs w:val="28"/>
          <w:lang w:val="ro-RO"/>
        </w:rPr>
        <w:t>Anatolie</w:t>
      </w:r>
      <w:r>
        <w:rPr>
          <w:sz w:val="28"/>
          <w:szCs w:val="28"/>
          <w:lang w:val="ro-RO"/>
        </w:rPr>
        <w:t xml:space="preserve"> Petrașescu</w:t>
      </w:r>
      <w:r w:rsidR="00ED77B4">
        <w:rPr>
          <w:sz w:val="28"/>
          <w:szCs w:val="28"/>
          <w:lang w:val="ro-RO"/>
        </w:rPr>
        <w:t xml:space="preserve"> </w:t>
      </w:r>
    </w:p>
    <w:p w:rsidR="00741D33" w:rsidRPr="00721B6F" w:rsidRDefault="00741D33" w:rsidP="00741D33">
      <w:pPr>
        <w:ind w:right="-569"/>
        <w:jc w:val="both"/>
        <w:rPr>
          <w:lang w:val="ro-RO"/>
        </w:rPr>
      </w:pPr>
    </w:p>
    <w:p w:rsidR="00741D33" w:rsidRPr="002E1FF9" w:rsidRDefault="00741D33" w:rsidP="00741D33">
      <w:pPr>
        <w:ind w:right="-569"/>
        <w:rPr>
          <w:lang w:val="ro-RO"/>
        </w:rPr>
      </w:pPr>
    </w:p>
    <w:p w:rsidR="00741D33" w:rsidRPr="00035F88" w:rsidRDefault="00741D33" w:rsidP="00741D33">
      <w:pPr>
        <w:rPr>
          <w:lang w:val="ro-RO"/>
        </w:rPr>
      </w:pPr>
    </w:p>
    <w:p w:rsidR="001A6D70" w:rsidRPr="00741D33" w:rsidRDefault="001A6D70">
      <w:pPr>
        <w:rPr>
          <w:lang w:val="ro-RO"/>
        </w:rPr>
      </w:pPr>
    </w:p>
    <w:sectPr w:rsidR="001A6D70" w:rsidRPr="00741D33" w:rsidSect="002E1FF9">
      <w:headerReference w:type="even" r:id="rId9"/>
      <w:headerReference w:type="default" r:id="rId10"/>
      <w:footerReference w:type="even" r:id="rId11"/>
      <w:footerReference w:type="default" r:id="rId12"/>
      <w:headerReference w:type="first" r:id="rId13"/>
      <w:footerReference w:type="first" r:id="rId14"/>
      <w:pgSz w:w="11906" w:h="16838"/>
      <w:pgMar w:top="426" w:right="1134"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EA7" w:rsidRDefault="00D64EA7">
      <w:r>
        <w:separator/>
      </w:r>
    </w:p>
  </w:endnote>
  <w:endnote w:type="continuationSeparator" w:id="0">
    <w:p w:rsidR="00D64EA7" w:rsidRDefault="00D6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64EA7">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64EA7">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64EA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EA7" w:rsidRDefault="00D64EA7">
      <w:r>
        <w:separator/>
      </w:r>
    </w:p>
  </w:footnote>
  <w:footnote w:type="continuationSeparator" w:id="0">
    <w:p w:rsidR="00D64EA7" w:rsidRDefault="00D64E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64EA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64EA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64EA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568CA"/>
    <w:multiLevelType w:val="hybridMultilevel"/>
    <w:tmpl w:val="928A4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796F08"/>
    <w:multiLevelType w:val="hybridMultilevel"/>
    <w:tmpl w:val="928A4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7E0832"/>
    <w:multiLevelType w:val="hybridMultilevel"/>
    <w:tmpl w:val="8AF2DF7E"/>
    <w:lvl w:ilvl="0" w:tplc="470CE67A">
      <w:start w:val="7"/>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D33"/>
    <w:rsid w:val="00126084"/>
    <w:rsid w:val="00166B04"/>
    <w:rsid w:val="001A6D70"/>
    <w:rsid w:val="00694ECB"/>
    <w:rsid w:val="00741D33"/>
    <w:rsid w:val="008E2399"/>
    <w:rsid w:val="009D34A2"/>
    <w:rsid w:val="009F1B86"/>
    <w:rsid w:val="00AB0334"/>
    <w:rsid w:val="00CE6460"/>
    <w:rsid w:val="00D64EA7"/>
    <w:rsid w:val="00E12CCD"/>
    <w:rsid w:val="00E56FB9"/>
    <w:rsid w:val="00ED77B4"/>
    <w:rsid w:val="00F21F2E"/>
    <w:rsid w:val="00F90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5CF37C5B-8181-416D-977F-29BCEA2E3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D33"/>
    <w:pPr>
      <w:spacing w:after="0" w:line="240" w:lineRule="auto"/>
    </w:pPr>
    <w:rPr>
      <w:rFonts w:eastAsia="Times New Roman"/>
      <w:sz w:val="24"/>
      <w:szCs w:val="24"/>
      <w:lang w:eastAsia="ru-RU"/>
    </w:rPr>
  </w:style>
  <w:style w:type="paragraph" w:styleId="3">
    <w:name w:val="heading 3"/>
    <w:basedOn w:val="a"/>
    <w:next w:val="a"/>
    <w:link w:val="30"/>
    <w:qFormat/>
    <w:rsid w:val="00741D33"/>
    <w:pPr>
      <w:keepNext/>
      <w:jc w:val="center"/>
      <w:outlineLvl w:val="2"/>
    </w:pPr>
    <w:rPr>
      <w:b/>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41D33"/>
    <w:rPr>
      <w:rFonts w:eastAsia="Times New Roman"/>
      <w:b/>
      <w:szCs w:val="20"/>
      <w:lang w:val="x-none" w:eastAsia="ru-RU"/>
    </w:rPr>
  </w:style>
  <w:style w:type="paragraph" w:styleId="a3">
    <w:name w:val="List Paragraph"/>
    <w:basedOn w:val="a"/>
    <w:uiPriority w:val="34"/>
    <w:qFormat/>
    <w:rsid w:val="00741D33"/>
    <w:pPr>
      <w:ind w:left="720"/>
      <w:contextualSpacing/>
    </w:pPr>
  </w:style>
  <w:style w:type="paragraph" w:styleId="a4">
    <w:name w:val="header"/>
    <w:basedOn w:val="a"/>
    <w:link w:val="a5"/>
    <w:uiPriority w:val="99"/>
    <w:semiHidden/>
    <w:unhideWhenUsed/>
    <w:rsid w:val="00741D33"/>
    <w:pPr>
      <w:tabs>
        <w:tab w:val="center" w:pos="4677"/>
        <w:tab w:val="right" w:pos="9355"/>
      </w:tabs>
    </w:pPr>
    <w:rPr>
      <w:lang w:val="x-none" w:eastAsia="x-none"/>
    </w:rPr>
  </w:style>
  <w:style w:type="character" w:customStyle="1" w:styleId="a5">
    <w:name w:val="Верхний колонтитул Знак"/>
    <w:basedOn w:val="a0"/>
    <w:link w:val="a4"/>
    <w:uiPriority w:val="99"/>
    <w:semiHidden/>
    <w:rsid w:val="00741D33"/>
    <w:rPr>
      <w:rFonts w:eastAsia="Times New Roman"/>
      <w:sz w:val="24"/>
      <w:szCs w:val="24"/>
      <w:lang w:val="x-none" w:eastAsia="x-none"/>
    </w:rPr>
  </w:style>
  <w:style w:type="paragraph" w:styleId="a6">
    <w:name w:val="footer"/>
    <w:basedOn w:val="a"/>
    <w:link w:val="a7"/>
    <w:uiPriority w:val="99"/>
    <w:semiHidden/>
    <w:unhideWhenUsed/>
    <w:rsid w:val="00741D33"/>
    <w:pPr>
      <w:tabs>
        <w:tab w:val="center" w:pos="4677"/>
        <w:tab w:val="right" w:pos="9355"/>
      </w:tabs>
    </w:pPr>
    <w:rPr>
      <w:lang w:val="x-none" w:eastAsia="x-none"/>
    </w:rPr>
  </w:style>
  <w:style w:type="character" w:customStyle="1" w:styleId="a7">
    <w:name w:val="Нижний колонтитул Знак"/>
    <w:basedOn w:val="a0"/>
    <w:link w:val="a6"/>
    <w:uiPriority w:val="99"/>
    <w:semiHidden/>
    <w:rsid w:val="00741D33"/>
    <w:rPr>
      <w:rFonts w:eastAsia="Times New Roman"/>
      <w:sz w:val="24"/>
      <w:szCs w:val="24"/>
      <w:lang w:val="x-none" w:eastAsia="x-none"/>
    </w:rPr>
  </w:style>
  <w:style w:type="paragraph" w:styleId="a8">
    <w:name w:val="Balloon Text"/>
    <w:basedOn w:val="a"/>
    <w:link w:val="a9"/>
    <w:uiPriority w:val="99"/>
    <w:semiHidden/>
    <w:unhideWhenUsed/>
    <w:rsid w:val="00166B04"/>
    <w:rPr>
      <w:rFonts w:ascii="Segoe UI" w:hAnsi="Segoe UI" w:cs="Segoe UI"/>
      <w:sz w:val="18"/>
      <w:szCs w:val="18"/>
    </w:rPr>
  </w:style>
  <w:style w:type="character" w:customStyle="1" w:styleId="a9">
    <w:name w:val="Текст выноски Знак"/>
    <w:basedOn w:val="a0"/>
    <w:link w:val="a8"/>
    <w:uiPriority w:val="99"/>
    <w:semiHidden/>
    <w:rsid w:val="00166B0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Asus</cp:lastModifiedBy>
  <cp:revision>2</cp:revision>
  <cp:lastPrinted>2020-03-05T12:29:00Z</cp:lastPrinted>
  <dcterms:created xsi:type="dcterms:W3CDTF">2020-03-09T08:42:00Z</dcterms:created>
  <dcterms:modified xsi:type="dcterms:W3CDTF">2020-03-09T08:42:00Z</dcterms:modified>
</cp:coreProperties>
</file>